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4A899" w14:textId="77777777" w:rsidR="004F3641" w:rsidRDefault="004F3641" w:rsidP="00284DB1">
      <w:pPr>
        <w:tabs>
          <w:tab w:val="left" w:pos="3708"/>
        </w:tabs>
        <w:rPr>
          <w:rFonts w:ascii="Sincerity" w:hAnsi="Sincerity" w:cs="Arial"/>
          <w:b/>
          <w:caps/>
          <w:color w:val="AF9664"/>
          <w:sz w:val="28"/>
          <w:szCs w:val="28"/>
        </w:rPr>
      </w:pPr>
    </w:p>
    <w:p w14:paraId="4747519F" w14:textId="3E0C90D3" w:rsidR="004F3641" w:rsidRPr="00826E16" w:rsidRDefault="00CF1DE7" w:rsidP="008C7DF2">
      <w:pPr>
        <w:tabs>
          <w:tab w:val="left" w:pos="3708"/>
        </w:tabs>
        <w:rPr>
          <w:rFonts w:asciiTheme="majorHAnsi" w:hAnsiTheme="majorHAnsi" w:cstheme="majorHAnsi"/>
          <w:b/>
        </w:rPr>
      </w:pPr>
      <w:r w:rsidRPr="00826E16">
        <w:rPr>
          <w:rFonts w:asciiTheme="majorHAnsi" w:hAnsiTheme="majorHAnsi" w:cstheme="majorHAnsi"/>
          <w:b/>
        </w:rPr>
        <w:t>Newmarket</w:t>
      </w:r>
      <w:r w:rsidR="004F3641" w:rsidRPr="00826E16">
        <w:rPr>
          <w:rFonts w:asciiTheme="majorHAnsi" w:hAnsiTheme="majorHAnsi" w:cstheme="majorHAnsi"/>
          <w:b/>
        </w:rPr>
        <w:t xml:space="preserve"> Racecourse Personal Assistant Ticket – Terms and Conditions</w:t>
      </w:r>
    </w:p>
    <w:p w14:paraId="7275D11F" w14:textId="77777777" w:rsidR="00CF1DE7" w:rsidRPr="00826E16" w:rsidRDefault="00CF1DE7" w:rsidP="008C7DF2">
      <w:pPr>
        <w:tabs>
          <w:tab w:val="left" w:pos="3708"/>
        </w:tabs>
        <w:jc w:val="center"/>
        <w:rPr>
          <w:rFonts w:asciiTheme="majorHAnsi" w:hAnsiTheme="majorHAnsi" w:cstheme="majorHAnsi"/>
          <w:b/>
        </w:rPr>
      </w:pPr>
    </w:p>
    <w:p w14:paraId="77EB45F7" w14:textId="61118C8A" w:rsidR="004F3641" w:rsidRPr="00826E16" w:rsidRDefault="004F3641" w:rsidP="008C7DF2">
      <w:pPr>
        <w:tabs>
          <w:tab w:val="left" w:pos="3708"/>
        </w:tabs>
        <w:rPr>
          <w:rFonts w:asciiTheme="majorHAnsi" w:hAnsiTheme="majorHAnsi" w:cstheme="majorHAnsi"/>
          <w:bCs/>
        </w:rPr>
      </w:pPr>
      <w:r w:rsidRPr="00826E16">
        <w:rPr>
          <w:rFonts w:asciiTheme="majorHAnsi" w:hAnsiTheme="majorHAnsi" w:cstheme="majorHAnsi"/>
          <w:bCs/>
        </w:rPr>
        <w:t xml:space="preserve">At </w:t>
      </w:r>
      <w:r w:rsidR="00CF1DE7" w:rsidRPr="00826E16">
        <w:rPr>
          <w:rFonts w:asciiTheme="majorHAnsi" w:hAnsiTheme="majorHAnsi" w:cstheme="majorHAnsi"/>
          <w:bCs/>
        </w:rPr>
        <w:t>Newmarket</w:t>
      </w:r>
      <w:r w:rsidRPr="00826E16">
        <w:rPr>
          <w:rFonts w:asciiTheme="majorHAnsi" w:hAnsiTheme="majorHAnsi" w:cstheme="majorHAnsi"/>
          <w:bCs/>
        </w:rPr>
        <w:t xml:space="preserve"> Racecourse, we are committed to providing all customers with the</w:t>
      </w:r>
      <w:r w:rsidR="00CF1DE7" w:rsidRPr="00826E16">
        <w:rPr>
          <w:rFonts w:asciiTheme="majorHAnsi" w:hAnsiTheme="majorHAnsi" w:cstheme="majorHAnsi"/>
          <w:bCs/>
        </w:rPr>
        <w:t xml:space="preserve"> </w:t>
      </w:r>
      <w:r w:rsidRPr="00826E16">
        <w:rPr>
          <w:rFonts w:asciiTheme="majorHAnsi" w:hAnsiTheme="majorHAnsi" w:cstheme="majorHAnsi"/>
          <w:bCs/>
        </w:rPr>
        <w:t>opportunity to enjoy a wonderful experience with each visit. As such, should you require a</w:t>
      </w:r>
      <w:r w:rsidR="00CF1DE7" w:rsidRPr="00826E16">
        <w:rPr>
          <w:rFonts w:asciiTheme="majorHAnsi" w:hAnsiTheme="majorHAnsi" w:cstheme="majorHAnsi"/>
          <w:bCs/>
        </w:rPr>
        <w:t xml:space="preserve"> </w:t>
      </w:r>
      <w:r w:rsidRPr="00826E16">
        <w:rPr>
          <w:rFonts w:asciiTheme="majorHAnsi" w:hAnsiTheme="majorHAnsi" w:cstheme="majorHAnsi"/>
          <w:bCs/>
        </w:rPr>
        <w:t xml:space="preserve">personal assistant </w:t>
      </w:r>
      <w:proofErr w:type="gramStart"/>
      <w:r w:rsidRPr="00826E16">
        <w:rPr>
          <w:rFonts w:asciiTheme="majorHAnsi" w:hAnsiTheme="majorHAnsi" w:cstheme="majorHAnsi"/>
          <w:bCs/>
        </w:rPr>
        <w:t>in order to</w:t>
      </w:r>
      <w:proofErr w:type="gramEnd"/>
      <w:r w:rsidRPr="00826E16">
        <w:rPr>
          <w:rFonts w:asciiTheme="majorHAnsi" w:hAnsiTheme="majorHAnsi" w:cstheme="majorHAnsi"/>
          <w:bCs/>
        </w:rPr>
        <w:t xml:space="preserve"> visit the racecourse, you are entitled to apply for one</w:t>
      </w:r>
      <w:r w:rsidR="00CF1DE7" w:rsidRPr="00826E16">
        <w:rPr>
          <w:rFonts w:asciiTheme="majorHAnsi" w:hAnsiTheme="majorHAnsi" w:cstheme="majorHAnsi"/>
          <w:bCs/>
        </w:rPr>
        <w:t xml:space="preserve"> </w:t>
      </w:r>
      <w:r w:rsidRPr="00826E16">
        <w:rPr>
          <w:rFonts w:asciiTheme="majorHAnsi" w:hAnsiTheme="majorHAnsi" w:cstheme="majorHAnsi"/>
          <w:bCs/>
        </w:rPr>
        <w:t xml:space="preserve">complimentary </w:t>
      </w:r>
      <w:r w:rsidR="00264341" w:rsidRPr="00826E16">
        <w:rPr>
          <w:rFonts w:asciiTheme="majorHAnsi" w:hAnsiTheme="majorHAnsi" w:cstheme="majorHAnsi"/>
          <w:bCs/>
        </w:rPr>
        <w:t>admission</w:t>
      </w:r>
      <w:r w:rsidRPr="00826E16">
        <w:rPr>
          <w:rFonts w:asciiTheme="majorHAnsi" w:hAnsiTheme="majorHAnsi" w:cstheme="majorHAnsi"/>
          <w:bCs/>
        </w:rPr>
        <w:t xml:space="preserve"> ticket for a nominated individual.</w:t>
      </w:r>
      <w:r w:rsidR="00264341" w:rsidRPr="00826E16">
        <w:rPr>
          <w:rFonts w:asciiTheme="majorHAnsi" w:hAnsiTheme="majorHAnsi" w:cstheme="majorHAnsi"/>
          <w:bCs/>
        </w:rPr>
        <w:t xml:space="preserve"> The Personal Assistant ticket is only valid once you have purchased a ticket for yourself.</w:t>
      </w:r>
    </w:p>
    <w:p w14:paraId="2E796942" w14:textId="77777777" w:rsidR="00CF1DE7" w:rsidRPr="00826E16" w:rsidRDefault="00CF1DE7" w:rsidP="008C7DF2">
      <w:pPr>
        <w:tabs>
          <w:tab w:val="left" w:pos="3708"/>
        </w:tabs>
        <w:rPr>
          <w:rFonts w:asciiTheme="majorHAnsi" w:hAnsiTheme="majorHAnsi" w:cstheme="majorHAnsi"/>
          <w:bCs/>
        </w:rPr>
      </w:pPr>
    </w:p>
    <w:p w14:paraId="3D528854" w14:textId="4866A855" w:rsidR="004F3641" w:rsidRPr="00826E16" w:rsidRDefault="004F3641" w:rsidP="008C7DF2">
      <w:pPr>
        <w:tabs>
          <w:tab w:val="left" w:pos="3708"/>
        </w:tabs>
        <w:rPr>
          <w:rFonts w:asciiTheme="majorHAnsi" w:hAnsiTheme="majorHAnsi" w:cstheme="majorHAnsi"/>
          <w:bCs/>
        </w:rPr>
      </w:pPr>
      <w:r w:rsidRPr="00826E16">
        <w:rPr>
          <w:rFonts w:asciiTheme="majorHAnsi" w:hAnsiTheme="majorHAnsi" w:cstheme="majorHAnsi"/>
          <w:bCs/>
        </w:rPr>
        <w:t>The personal assistant must be able to provide you with appropriate assistance which might</w:t>
      </w:r>
      <w:r w:rsidR="00CF1DE7" w:rsidRPr="00826E16">
        <w:rPr>
          <w:rFonts w:asciiTheme="majorHAnsi" w:hAnsiTheme="majorHAnsi" w:cstheme="majorHAnsi"/>
          <w:bCs/>
        </w:rPr>
        <w:t xml:space="preserve"> </w:t>
      </w:r>
      <w:r w:rsidRPr="00826E16">
        <w:rPr>
          <w:rFonts w:asciiTheme="majorHAnsi" w:hAnsiTheme="majorHAnsi" w:cstheme="majorHAnsi"/>
          <w:bCs/>
        </w:rPr>
        <w:t>include:</w:t>
      </w:r>
    </w:p>
    <w:p w14:paraId="39CD07DB" w14:textId="77777777" w:rsidR="00CF1DE7" w:rsidRPr="00826E16" w:rsidRDefault="00CF1DE7" w:rsidP="008C7DF2">
      <w:pPr>
        <w:tabs>
          <w:tab w:val="left" w:pos="3708"/>
        </w:tabs>
        <w:rPr>
          <w:rFonts w:asciiTheme="majorHAnsi" w:hAnsiTheme="majorHAnsi" w:cstheme="majorHAnsi"/>
          <w:bCs/>
        </w:rPr>
      </w:pPr>
    </w:p>
    <w:p w14:paraId="2244CEB1" w14:textId="0EA07991" w:rsidR="004F3641" w:rsidRPr="00826E16" w:rsidRDefault="004F3641" w:rsidP="00826E16">
      <w:pPr>
        <w:pStyle w:val="ListParagraph"/>
        <w:numPr>
          <w:ilvl w:val="0"/>
          <w:numId w:val="4"/>
        </w:numPr>
        <w:tabs>
          <w:tab w:val="left" w:pos="3708"/>
        </w:tabs>
        <w:rPr>
          <w:rFonts w:asciiTheme="majorHAnsi" w:hAnsiTheme="majorHAnsi" w:cstheme="majorHAnsi"/>
          <w:bCs/>
        </w:rPr>
      </w:pPr>
      <w:r w:rsidRPr="00826E16">
        <w:rPr>
          <w:rFonts w:asciiTheme="majorHAnsi" w:hAnsiTheme="majorHAnsi" w:cstheme="majorHAnsi"/>
          <w:bCs/>
        </w:rPr>
        <w:t>Assisting you in moving around the racecourse</w:t>
      </w:r>
    </w:p>
    <w:p w14:paraId="44BA1D6A" w14:textId="4635F5ED" w:rsidR="004F3641" w:rsidRPr="00826E16" w:rsidRDefault="004F3641" w:rsidP="00826E16">
      <w:pPr>
        <w:pStyle w:val="ListParagraph"/>
        <w:numPr>
          <w:ilvl w:val="0"/>
          <w:numId w:val="4"/>
        </w:numPr>
        <w:tabs>
          <w:tab w:val="left" w:pos="3708"/>
        </w:tabs>
        <w:rPr>
          <w:rFonts w:asciiTheme="majorHAnsi" w:hAnsiTheme="majorHAnsi" w:cstheme="majorHAnsi"/>
          <w:bCs/>
        </w:rPr>
      </w:pPr>
      <w:r w:rsidRPr="00826E16">
        <w:rPr>
          <w:rFonts w:asciiTheme="majorHAnsi" w:hAnsiTheme="majorHAnsi" w:cstheme="majorHAnsi"/>
          <w:bCs/>
        </w:rPr>
        <w:t xml:space="preserve">Helping you evacuate the racecourse in the event of an </w:t>
      </w:r>
      <w:proofErr w:type="gramStart"/>
      <w:r w:rsidRPr="00826E16">
        <w:rPr>
          <w:rFonts w:asciiTheme="majorHAnsi" w:hAnsiTheme="majorHAnsi" w:cstheme="majorHAnsi"/>
          <w:bCs/>
        </w:rPr>
        <w:t>emergency</w:t>
      </w:r>
      <w:proofErr w:type="gramEnd"/>
    </w:p>
    <w:p w14:paraId="33073F6E" w14:textId="0C0092F1" w:rsidR="004F3641" w:rsidRPr="00826E16" w:rsidRDefault="004F3641" w:rsidP="00826E16">
      <w:pPr>
        <w:pStyle w:val="ListParagraph"/>
        <w:numPr>
          <w:ilvl w:val="0"/>
          <w:numId w:val="4"/>
        </w:numPr>
        <w:tabs>
          <w:tab w:val="left" w:pos="3708"/>
        </w:tabs>
        <w:rPr>
          <w:rFonts w:asciiTheme="majorHAnsi" w:hAnsiTheme="majorHAnsi" w:cstheme="majorHAnsi"/>
          <w:bCs/>
        </w:rPr>
      </w:pPr>
      <w:r w:rsidRPr="00826E16">
        <w:rPr>
          <w:rFonts w:asciiTheme="majorHAnsi" w:hAnsiTheme="majorHAnsi" w:cstheme="majorHAnsi"/>
          <w:bCs/>
        </w:rPr>
        <w:t>Accompanying and/or assist</w:t>
      </w:r>
      <w:r w:rsidR="00B25219">
        <w:rPr>
          <w:rFonts w:asciiTheme="majorHAnsi" w:hAnsiTheme="majorHAnsi" w:cstheme="majorHAnsi"/>
          <w:bCs/>
        </w:rPr>
        <w:t>ing</w:t>
      </w:r>
      <w:r w:rsidRPr="00826E16">
        <w:rPr>
          <w:rFonts w:asciiTheme="majorHAnsi" w:hAnsiTheme="majorHAnsi" w:cstheme="majorHAnsi"/>
          <w:bCs/>
        </w:rPr>
        <w:t xml:space="preserve"> you in using the racecourse’s </w:t>
      </w:r>
      <w:r w:rsidR="00FA5853" w:rsidRPr="00826E16">
        <w:rPr>
          <w:rFonts w:asciiTheme="majorHAnsi" w:hAnsiTheme="majorHAnsi" w:cstheme="majorHAnsi"/>
          <w:bCs/>
        </w:rPr>
        <w:t>toilets</w:t>
      </w:r>
    </w:p>
    <w:p w14:paraId="38192339" w14:textId="0D11EF8F" w:rsidR="004F3641" w:rsidRDefault="004F3641" w:rsidP="00826E16">
      <w:pPr>
        <w:pStyle w:val="ListParagraph"/>
        <w:numPr>
          <w:ilvl w:val="0"/>
          <w:numId w:val="4"/>
        </w:numPr>
        <w:tabs>
          <w:tab w:val="left" w:pos="3708"/>
        </w:tabs>
        <w:rPr>
          <w:rFonts w:asciiTheme="majorHAnsi" w:hAnsiTheme="majorHAnsi" w:cstheme="majorHAnsi"/>
          <w:bCs/>
        </w:rPr>
      </w:pPr>
      <w:r w:rsidRPr="00826E16">
        <w:rPr>
          <w:rFonts w:asciiTheme="majorHAnsi" w:hAnsiTheme="majorHAnsi" w:cstheme="majorHAnsi"/>
          <w:bCs/>
        </w:rPr>
        <w:t>Assisting you in purchasing refreshments and food or using other services</w:t>
      </w:r>
    </w:p>
    <w:p w14:paraId="7EDA4FF3" w14:textId="30BB46E2" w:rsidR="00033452" w:rsidRPr="00826E16" w:rsidRDefault="00033452" w:rsidP="00826E16">
      <w:pPr>
        <w:pStyle w:val="ListParagraph"/>
        <w:numPr>
          <w:ilvl w:val="0"/>
          <w:numId w:val="4"/>
        </w:numPr>
        <w:tabs>
          <w:tab w:val="left" w:pos="3708"/>
        </w:tabs>
        <w:rPr>
          <w:rFonts w:asciiTheme="majorHAnsi" w:hAnsiTheme="majorHAnsi" w:cstheme="majorHAnsi"/>
          <w:bCs/>
        </w:rPr>
      </w:pPr>
      <w:r>
        <w:rPr>
          <w:rFonts w:asciiTheme="majorHAnsi" w:hAnsiTheme="majorHAnsi" w:cstheme="majorHAnsi"/>
          <w:bCs/>
        </w:rPr>
        <w:t>Assist</w:t>
      </w:r>
      <w:r w:rsidR="00FC5A6A">
        <w:rPr>
          <w:rFonts w:asciiTheme="majorHAnsi" w:hAnsiTheme="majorHAnsi" w:cstheme="majorHAnsi"/>
          <w:bCs/>
        </w:rPr>
        <w:t xml:space="preserve">ing </w:t>
      </w:r>
      <w:r>
        <w:rPr>
          <w:rFonts w:asciiTheme="majorHAnsi" w:hAnsiTheme="majorHAnsi" w:cstheme="majorHAnsi"/>
          <w:bCs/>
        </w:rPr>
        <w:t xml:space="preserve">you in your transport to and from the racecourse </w:t>
      </w:r>
    </w:p>
    <w:p w14:paraId="3B51B7B1" w14:textId="77777777" w:rsidR="00CF1DE7" w:rsidRPr="00826E16" w:rsidRDefault="00CF1DE7" w:rsidP="008C7DF2">
      <w:pPr>
        <w:tabs>
          <w:tab w:val="left" w:pos="3708"/>
        </w:tabs>
        <w:jc w:val="center"/>
        <w:rPr>
          <w:rFonts w:asciiTheme="majorHAnsi" w:hAnsiTheme="majorHAnsi" w:cstheme="majorHAnsi"/>
          <w:bCs/>
        </w:rPr>
      </w:pPr>
    </w:p>
    <w:p w14:paraId="7D239CD4" w14:textId="77777777" w:rsidR="00826E16" w:rsidRPr="00033452" w:rsidRDefault="003C24CF" w:rsidP="003C24CF">
      <w:pPr>
        <w:tabs>
          <w:tab w:val="left" w:pos="3708"/>
        </w:tabs>
        <w:rPr>
          <w:rFonts w:asciiTheme="majorHAnsi" w:hAnsiTheme="majorHAnsi" w:cstheme="majorHAnsi"/>
          <w:bCs/>
          <w:sz w:val="36"/>
          <w:szCs w:val="36"/>
        </w:rPr>
      </w:pPr>
      <w:r w:rsidRPr="00826E16">
        <w:rPr>
          <w:rFonts w:asciiTheme="majorHAnsi" w:hAnsiTheme="majorHAnsi" w:cstheme="majorHAnsi"/>
          <w:bCs/>
        </w:rPr>
        <w:t xml:space="preserve">You will need to purchase your entry ticket and then </w:t>
      </w:r>
      <w:r w:rsidRPr="00826E16">
        <w:rPr>
          <w:rFonts w:asciiTheme="majorHAnsi" w:hAnsiTheme="majorHAnsi" w:cstheme="majorHAnsi"/>
          <w:bCs/>
          <w:i/>
          <w:iCs/>
        </w:rPr>
        <w:t>immediately</w:t>
      </w:r>
      <w:r w:rsidRPr="00826E16">
        <w:rPr>
          <w:rFonts w:asciiTheme="majorHAnsi" w:hAnsiTheme="majorHAnsi" w:cstheme="majorHAnsi"/>
          <w:bCs/>
        </w:rPr>
        <w:t xml:space="preserve"> apply for your personal assistant ticket by sending your order number and supporting documentation via email to </w:t>
      </w:r>
      <w:hyperlink r:id="rId10" w:history="1">
        <w:r w:rsidRPr="00033452">
          <w:rPr>
            <w:rStyle w:val="Hyperlink"/>
            <w:rFonts w:asciiTheme="majorHAnsi" w:hAnsiTheme="majorHAnsi" w:cstheme="majorHAnsi"/>
            <w:bCs/>
            <w:sz w:val="36"/>
            <w:szCs w:val="36"/>
          </w:rPr>
          <w:t>newmarket.boxoffice@thejockeyclub.co.uk</w:t>
        </w:r>
      </w:hyperlink>
      <w:r w:rsidRPr="00033452">
        <w:rPr>
          <w:rFonts w:asciiTheme="majorHAnsi" w:hAnsiTheme="majorHAnsi" w:cstheme="majorHAnsi"/>
          <w:bCs/>
          <w:sz w:val="36"/>
          <w:szCs w:val="36"/>
        </w:rPr>
        <w:t xml:space="preserve"> </w:t>
      </w:r>
    </w:p>
    <w:p w14:paraId="7758BC56" w14:textId="77777777" w:rsidR="00826E16" w:rsidRPr="00826E16" w:rsidRDefault="00826E16" w:rsidP="003C24CF">
      <w:pPr>
        <w:tabs>
          <w:tab w:val="left" w:pos="3708"/>
        </w:tabs>
        <w:rPr>
          <w:rFonts w:asciiTheme="majorHAnsi" w:hAnsiTheme="majorHAnsi" w:cstheme="majorHAnsi"/>
          <w:bCs/>
        </w:rPr>
      </w:pPr>
    </w:p>
    <w:p w14:paraId="5C7586C2" w14:textId="37523FCE" w:rsidR="003C24CF" w:rsidRPr="00826E16" w:rsidRDefault="003C24CF" w:rsidP="003C24CF">
      <w:pPr>
        <w:tabs>
          <w:tab w:val="left" w:pos="3708"/>
        </w:tabs>
        <w:rPr>
          <w:rFonts w:asciiTheme="majorHAnsi" w:hAnsiTheme="majorHAnsi" w:cstheme="majorHAnsi"/>
          <w:b/>
        </w:rPr>
      </w:pPr>
      <w:r w:rsidRPr="00826E16">
        <w:rPr>
          <w:rFonts w:asciiTheme="majorHAnsi" w:hAnsiTheme="majorHAnsi" w:cstheme="majorHAnsi"/>
          <w:b/>
        </w:rPr>
        <w:t xml:space="preserve">To avoid disappointment please be prompt when supplying your documentation as if an event sells </w:t>
      </w:r>
      <w:r w:rsidR="00826E16" w:rsidRPr="00826E16">
        <w:rPr>
          <w:rFonts w:asciiTheme="majorHAnsi" w:hAnsiTheme="majorHAnsi" w:cstheme="majorHAnsi"/>
          <w:b/>
        </w:rPr>
        <w:t>out,</w:t>
      </w:r>
      <w:r w:rsidRPr="00826E16">
        <w:rPr>
          <w:rFonts w:asciiTheme="majorHAnsi" w:hAnsiTheme="majorHAnsi" w:cstheme="majorHAnsi"/>
          <w:b/>
        </w:rPr>
        <w:t xml:space="preserve"> we would not be able to offer a free personal assistant ticket. </w:t>
      </w:r>
    </w:p>
    <w:p w14:paraId="201031CA" w14:textId="77777777" w:rsidR="00826E16" w:rsidRPr="00826E16" w:rsidRDefault="00826E16" w:rsidP="003C24CF">
      <w:pPr>
        <w:tabs>
          <w:tab w:val="left" w:pos="3708"/>
        </w:tabs>
        <w:rPr>
          <w:rFonts w:asciiTheme="majorHAnsi" w:hAnsiTheme="majorHAnsi" w:cstheme="majorHAnsi"/>
          <w:bCs/>
        </w:rPr>
      </w:pPr>
    </w:p>
    <w:p w14:paraId="64A170F8" w14:textId="24E33B4B" w:rsidR="00FC5A6A" w:rsidRDefault="00FC5A6A" w:rsidP="00FC5A6A">
      <w:pPr>
        <w:tabs>
          <w:tab w:val="left" w:pos="3708"/>
        </w:tabs>
        <w:rPr>
          <w:rFonts w:asciiTheme="majorHAnsi" w:hAnsiTheme="majorHAnsi" w:cstheme="majorHAnsi"/>
          <w:bCs/>
        </w:rPr>
      </w:pPr>
      <w:r w:rsidRPr="001B7649">
        <w:rPr>
          <w:rFonts w:asciiTheme="majorHAnsi" w:hAnsiTheme="majorHAnsi" w:cstheme="majorHAnsi"/>
          <w:b/>
        </w:rPr>
        <w:t>Standard Race Days:</w:t>
      </w:r>
      <w:r w:rsidRPr="001B7649">
        <w:rPr>
          <w:rFonts w:asciiTheme="majorHAnsi" w:hAnsiTheme="majorHAnsi" w:cstheme="majorHAnsi"/>
          <w:bCs/>
        </w:rPr>
        <w:t xml:space="preserve"> As it is the </w:t>
      </w:r>
      <w:r w:rsidR="001B7649" w:rsidRPr="001B7649">
        <w:rPr>
          <w:rFonts w:asciiTheme="majorHAnsi" w:hAnsiTheme="majorHAnsi" w:cstheme="majorHAnsi"/>
          <w:bCs/>
        </w:rPr>
        <w:t>Newmarket Racecourses</w:t>
      </w:r>
      <w:r w:rsidRPr="001B7649">
        <w:rPr>
          <w:rFonts w:asciiTheme="majorHAnsi" w:hAnsiTheme="majorHAnsi" w:cstheme="majorHAnsi"/>
          <w:bCs/>
        </w:rPr>
        <w:t xml:space="preserve"> policy that all persons under the age of 18 must be </w:t>
      </w:r>
      <w:proofErr w:type="gramStart"/>
      <w:r w:rsidRPr="001B7649">
        <w:rPr>
          <w:rFonts w:asciiTheme="majorHAnsi" w:hAnsiTheme="majorHAnsi" w:cstheme="majorHAnsi"/>
          <w:bCs/>
        </w:rPr>
        <w:t>accompanied at all times</w:t>
      </w:r>
      <w:proofErr w:type="gramEnd"/>
      <w:r w:rsidRPr="001B7649">
        <w:rPr>
          <w:rFonts w:asciiTheme="majorHAnsi" w:hAnsiTheme="majorHAnsi" w:cstheme="majorHAnsi"/>
          <w:bCs/>
        </w:rPr>
        <w:t xml:space="preserve"> when on course</w:t>
      </w:r>
      <w:r w:rsidR="001B7649" w:rsidRPr="001B7649">
        <w:rPr>
          <w:rFonts w:asciiTheme="majorHAnsi" w:hAnsiTheme="majorHAnsi" w:cstheme="majorHAnsi"/>
          <w:bCs/>
        </w:rPr>
        <w:t>, the P</w:t>
      </w:r>
      <w:r w:rsidRPr="001B7649">
        <w:rPr>
          <w:rFonts w:asciiTheme="majorHAnsi" w:hAnsiTheme="majorHAnsi" w:cstheme="majorHAnsi"/>
          <w:bCs/>
        </w:rPr>
        <w:t xml:space="preserve">ersonal </w:t>
      </w:r>
      <w:r w:rsidR="001B7649" w:rsidRPr="001B7649">
        <w:rPr>
          <w:rFonts w:asciiTheme="majorHAnsi" w:hAnsiTheme="majorHAnsi" w:cstheme="majorHAnsi"/>
          <w:bCs/>
        </w:rPr>
        <w:t>A</w:t>
      </w:r>
      <w:r w:rsidRPr="001B7649">
        <w:rPr>
          <w:rFonts w:asciiTheme="majorHAnsi" w:hAnsiTheme="majorHAnsi" w:cstheme="majorHAnsi"/>
          <w:bCs/>
        </w:rPr>
        <w:t xml:space="preserve">ssistant </w:t>
      </w:r>
      <w:r w:rsidR="001B7649" w:rsidRPr="001B7649">
        <w:rPr>
          <w:rFonts w:asciiTheme="majorHAnsi" w:hAnsiTheme="majorHAnsi" w:cstheme="majorHAnsi"/>
          <w:bCs/>
        </w:rPr>
        <w:t>A</w:t>
      </w:r>
      <w:r w:rsidRPr="001B7649">
        <w:rPr>
          <w:rFonts w:asciiTheme="majorHAnsi" w:hAnsiTheme="majorHAnsi" w:cstheme="majorHAnsi"/>
          <w:bCs/>
        </w:rPr>
        <w:t xml:space="preserve">dmission </w:t>
      </w:r>
      <w:r w:rsidR="001B7649" w:rsidRPr="001B7649">
        <w:rPr>
          <w:rFonts w:asciiTheme="majorHAnsi" w:hAnsiTheme="majorHAnsi" w:cstheme="majorHAnsi"/>
          <w:bCs/>
        </w:rPr>
        <w:t>P</w:t>
      </w:r>
      <w:r w:rsidRPr="001B7649">
        <w:rPr>
          <w:rFonts w:asciiTheme="majorHAnsi" w:hAnsiTheme="majorHAnsi" w:cstheme="majorHAnsi"/>
          <w:bCs/>
        </w:rPr>
        <w:t>olicy does not apply to persons aged 17 and under on our standard race meetings as under 18’s are admitted free of charge when accompanied by a responsible adult aged 18 and above</w:t>
      </w:r>
      <w:r w:rsidR="001B7649" w:rsidRPr="001B7649">
        <w:rPr>
          <w:rFonts w:asciiTheme="majorHAnsi" w:hAnsiTheme="majorHAnsi" w:cstheme="majorHAnsi"/>
          <w:bCs/>
        </w:rPr>
        <w:t>.</w:t>
      </w:r>
    </w:p>
    <w:p w14:paraId="517084BF" w14:textId="77777777" w:rsidR="00FC5A6A" w:rsidRDefault="00FC5A6A" w:rsidP="008C7DF2">
      <w:pPr>
        <w:tabs>
          <w:tab w:val="left" w:pos="3708"/>
        </w:tabs>
        <w:rPr>
          <w:rFonts w:asciiTheme="majorHAnsi" w:hAnsiTheme="majorHAnsi" w:cstheme="majorHAnsi"/>
          <w:bCs/>
        </w:rPr>
      </w:pPr>
    </w:p>
    <w:p w14:paraId="4C81BF09" w14:textId="79719947" w:rsidR="001B7649" w:rsidRPr="001B7649" w:rsidRDefault="00033452" w:rsidP="001B7649">
      <w:pPr>
        <w:tabs>
          <w:tab w:val="left" w:pos="3708"/>
        </w:tabs>
        <w:rPr>
          <w:rFonts w:asciiTheme="majorHAnsi" w:hAnsiTheme="majorHAnsi" w:cstheme="majorHAnsi"/>
        </w:rPr>
      </w:pPr>
      <w:r w:rsidRPr="00033452">
        <w:rPr>
          <w:rFonts w:asciiTheme="majorHAnsi" w:hAnsiTheme="majorHAnsi" w:cstheme="majorHAnsi"/>
          <w:b/>
          <w:bCs/>
        </w:rPr>
        <w:t xml:space="preserve">Newmarket Nights: </w:t>
      </w:r>
      <w:r w:rsidR="00826E16">
        <w:rPr>
          <w:rFonts w:asciiTheme="majorHAnsi" w:hAnsiTheme="majorHAnsi" w:cstheme="majorHAnsi"/>
        </w:rPr>
        <w:t xml:space="preserve">For our Newmarket Nights events as all persons regardless of age must have paid for a full priced entry ticket, </w:t>
      </w:r>
      <w:r w:rsidR="00B25219">
        <w:rPr>
          <w:rFonts w:asciiTheme="majorHAnsi" w:hAnsiTheme="majorHAnsi" w:cstheme="majorHAnsi"/>
        </w:rPr>
        <w:t xml:space="preserve">in this event </w:t>
      </w:r>
      <w:r w:rsidR="00826E16">
        <w:rPr>
          <w:rFonts w:asciiTheme="majorHAnsi" w:hAnsiTheme="majorHAnsi" w:cstheme="majorHAnsi"/>
        </w:rPr>
        <w:t>we would offer a PA ticket for these events once we have proof of eligibility</w:t>
      </w:r>
      <w:r w:rsidR="00A010AD">
        <w:rPr>
          <w:rFonts w:asciiTheme="majorHAnsi" w:hAnsiTheme="majorHAnsi" w:cstheme="majorHAnsi"/>
        </w:rPr>
        <w:t xml:space="preserve"> for under 18</w:t>
      </w:r>
      <w:r w:rsidR="00B25219">
        <w:rPr>
          <w:rFonts w:asciiTheme="majorHAnsi" w:hAnsiTheme="majorHAnsi" w:cstheme="majorHAnsi"/>
        </w:rPr>
        <w:t>’s</w:t>
      </w:r>
      <w:r w:rsidR="001B7649">
        <w:rPr>
          <w:rFonts w:asciiTheme="majorHAnsi" w:hAnsiTheme="majorHAnsi" w:cstheme="majorHAnsi"/>
        </w:rPr>
        <w:t xml:space="preserve"> who require a Personal Assistant</w:t>
      </w:r>
      <w:r w:rsidR="00826E16">
        <w:rPr>
          <w:rFonts w:asciiTheme="majorHAnsi" w:hAnsiTheme="majorHAnsi" w:cstheme="majorHAnsi"/>
        </w:rPr>
        <w:t xml:space="preserve">. </w:t>
      </w:r>
      <w:r w:rsidR="001B7649" w:rsidRPr="001B7649">
        <w:rPr>
          <w:rFonts w:asciiTheme="majorHAnsi" w:hAnsiTheme="majorHAnsi" w:cstheme="majorHAnsi"/>
        </w:rPr>
        <w:t xml:space="preserve">Please note that any person(s) under the age of 18, cannot be classed as a </w:t>
      </w:r>
      <w:r w:rsidR="00896E76">
        <w:rPr>
          <w:rFonts w:asciiTheme="majorHAnsi" w:hAnsiTheme="majorHAnsi" w:cstheme="majorHAnsi"/>
        </w:rPr>
        <w:t>P</w:t>
      </w:r>
      <w:r w:rsidR="001B7649" w:rsidRPr="001B7649">
        <w:rPr>
          <w:rFonts w:asciiTheme="majorHAnsi" w:hAnsiTheme="majorHAnsi" w:cstheme="majorHAnsi"/>
        </w:rPr>
        <w:t xml:space="preserve">ersonal </w:t>
      </w:r>
      <w:r w:rsidR="00896E76">
        <w:rPr>
          <w:rFonts w:asciiTheme="majorHAnsi" w:hAnsiTheme="majorHAnsi" w:cstheme="majorHAnsi"/>
        </w:rPr>
        <w:t>A</w:t>
      </w:r>
      <w:r w:rsidR="001B7649" w:rsidRPr="001B7649">
        <w:rPr>
          <w:rFonts w:asciiTheme="majorHAnsi" w:hAnsiTheme="majorHAnsi" w:cstheme="majorHAnsi"/>
        </w:rPr>
        <w:t>ssistant for health and safety reasons. As stated above, your personal assistant is to be able to look after you around the course, and to assist you with purchasing food and drink, where person(s) under 18 would not be eligible to purchase from our bars</w:t>
      </w:r>
      <w:r w:rsidR="001B7649">
        <w:rPr>
          <w:rFonts w:asciiTheme="majorHAnsi" w:hAnsiTheme="majorHAnsi" w:cstheme="majorHAnsi"/>
        </w:rPr>
        <w:t xml:space="preserve"> or our betting partners.</w:t>
      </w:r>
      <w:r w:rsidR="001B7649" w:rsidRPr="001B7649">
        <w:rPr>
          <w:rFonts w:asciiTheme="majorHAnsi" w:hAnsiTheme="majorHAnsi" w:cstheme="majorHAnsi"/>
        </w:rPr>
        <w:t xml:space="preserve"> They must be able to care for you in case of emergency and evacuation. </w:t>
      </w:r>
    </w:p>
    <w:p w14:paraId="2F095F63" w14:textId="77777777" w:rsidR="001B7649" w:rsidRDefault="001B7649" w:rsidP="008C7DF2">
      <w:pPr>
        <w:tabs>
          <w:tab w:val="left" w:pos="3708"/>
        </w:tabs>
        <w:rPr>
          <w:rFonts w:asciiTheme="majorHAnsi" w:hAnsiTheme="majorHAnsi" w:cstheme="majorHAnsi"/>
        </w:rPr>
      </w:pPr>
    </w:p>
    <w:p w14:paraId="13E35B64" w14:textId="07052419" w:rsidR="00B25219" w:rsidRDefault="001B7649" w:rsidP="008C7DF2">
      <w:pPr>
        <w:tabs>
          <w:tab w:val="left" w:pos="3708"/>
        </w:tabs>
        <w:rPr>
          <w:rFonts w:asciiTheme="majorHAnsi" w:hAnsiTheme="majorHAnsi" w:cstheme="majorHAnsi"/>
        </w:rPr>
      </w:pPr>
      <w:r w:rsidRPr="001B7649">
        <w:rPr>
          <w:rFonts w:asciiTheme="majorHAnsi" w:hAnsiTheme="majorHAnsi" w:cstheme="majorHAnsi"/>
          <w:b/>
          <w:bCs/>
        </w:rPr>
        <w:t>It is important to note</w:t>
      </w:r>
      <w:r>
        <w:rPr>
          <w:rFonts w:asciiTheme="majorHAnsi" w:hAnsiTheme="majorHAnsi" w:cstheme="majorHAnsi"/>
        </w:rPr>
        <w:t xml:space="preserve"> that Newmarket Racecourses </w:t>
      </w:r>
      <w:r w:rsidR="00826E16" w:rsidRPr="001B7649">
        <w:rPr>
          <w:rFonts w:asciiTheme="majorHAnsi" w:hAnsiTheme="majorHAnsi" w:cstheme="majorHAnsi"/>
          <w:b/>
          <w:bCs/>
        </w:rPr>
        <w:t>do not</w:t>
      </w:r>
      <w:r w:rsidR="00826E16">
        <w:rPr>
          <w:rFonts w:asciiTheme="majorHAnsi" w:hAnsiTheme="majorHAnsi" w:cstheme="majorHAnsi"/>
        </w:rPr>
        <w:t xml:space="preserve"> </w:t>
      </w:r>
      <w:r w:rsidR="00264341" w:rsidRPr="00826E16">
        <w:rPr>
          <w:rFonts w:asciiTheme="majorHAnsi" w:hAnsiTheme="majorHAnsi" w:cstheme="majorHAnsi"/>
        </w:rPr>
        <w:t xml:space="preserve">recommend Newmarket Nights </w:t>
      </w:r>
      <w:r w:rsidR="00B25219">
        <w:rPr>
          <w:rFonts w:asciiTheme="majorHAnsi" w:hAnsiTheme="majorHAnsi" w:cstheme="majorHAnsi"/>
        </w:rPr>
        <w:t>as being</w:t>
      </w:r>
      <w:r w:rsidR="00264341" w:rsidRPr="00826E16">
        <w:rPr>
          <w:rFonts w:asciiTheme="majorHAnsi" w:hAnsiTheme="majorHAnsi" w:cstheme="majorHAnsi"/>
        </w:rPr>
        <w:t xml:space="preserve"> suitable for children under 1</w:t>
      </w:r>
      <w:r w:rsidR="00826E16">
        <w:rPr>
          <w:rFonts w:asciiTheme="majorHAnsi" w:hAnsiTheme="majorHAnsi" w:cstheme="majorHAnsi"/>
        </w:rPr>
        <w:t>8</w:t>
      </w:r>
      <w:r w:rsidR="00264341" w:rsidRPr="00826E16">
        <w:rPr>
          <w:rFonts w:asciiTheme="majorHAnsi" w:hAnsiTheme="majorHAnsi" w:cstheme="majorHAnsi"/>
        </w:rPr>
        <w:t xml:space="preserve">, if you do wish to bring them as part of your party, </w:t>
      </w:r>
      <w:r w:rsidR="00B25219">
        <w:rPr>
          <w:rFonts w:asciiTheme="majorHAnsi" w:hAnsiTheme="majorHAnsi" w:cstheme="majorHAnsi"/>
        </w:rPr>
        <w:t>it is at</w:t>
      </w:r>
      <w:r w:rsidR="00264341" w:rsidRPr="00826E16">
        <w:rPr>
          <w:rFonts w:asciiTheme="majorHAnsi" w:hAnsiTheme="majorHAnsi" w:cstheme="majorHAnsi"/>
        </w:rPr>
        <w:t xml:space="preserve"> your discretion, they can attend as long as they </w:t>
      </w:r>
      <w:r>
        <w:rPr>
          <w:rFonts w:asciiTheme="majorHAnsi" w:hAnsiTheme="majorHAnsi" w:cstheme="majorHAnsi"/>
        </w:rPr>
        <w:t>hold</w:t>
      </w:r>
      <w:r w:rsidR="00264341" w:rsidRPr="00826E16">
        <w:rPr>
          <w:rFonts w:asciiTheme="majorHAnsi" w:hAnsiTheme="majorHAnsi" w:cstheme="majorHAnsi"/>
        </w:rPr>
        <w:t xml:space="preserve"> a valid ticket to gain entry </w:t>
      </w:r>
      <w:r w:rsidR="00896E76">
        <w:rPr>
          <w:rFonts w:asciiTheme="majorHAnsi" w:hAnsiTheme="majorHAnsi" w:cstheme="majorHAnsi"/>
        </w:rPr>
        <w:t xml:space="preserve">(and must be the same ticket as the adult has) </w:t>
      </w:r>
      <w:r w:rsidR="00264341" w:rsidRPr="00826E16">
        <w:rPr>
          <w:rFonts w:asciiTheme="majorHAnsi" w:hAnsiTheme="majorHAnsi" w:cstheme="majorHAnsi"/>
        </w:rPr>
        <w:t>and there is a responsible adult of 18</w:t>
      </w:r>
      <w:r w:rsidR="00FA5853" w:rsidRPr="00826E16">
        <w:rPr>
          <w:rFonts w:asciiTheme="majorHAnsi" w:hAnsiTheme="majorHAnsi" w:cstheme="majorHAnsi"/>
        </w:rPr>
        <w:t xml:space="preserve">+. </w:t>
      </w:r>
      <w:r w:rsidR="00061541">
        <w:rPr>
          <w:rFonts w:asciiTheme="majorHAnsi" w:hAnsiTheme="majorHAnsi" w:cstheme="majorHAnsi"/>
        </w:rPr>
        <w:t>By purchasing a ticket for an under 18 you are agreeing to these terms</w:t>
      </w:r>
      <w:r w:rsidR="00896E76">
        <w:rPr>
          <w:rFonts w:asciiTheme="majorHAnsi" w:hAnsiTheme="majorHAnsi" w:cstheme="majorHAnsi"/>
        </w:rPr>
        <w:t xml:space="preserve"> as well as our full terms and conditions. </w:t>
      </w:r>
      <w:r w:rsidR="00061541">
        <w:rPr>
          <w:rFonts w:asciiTheme="majorHAnsi" w:hAnsiTheme="majorHAnsi" w:cstheme="majorHAnsi"/>
        </w:rPr>
        <w:t xml:space="preserve"> </w:t>
      </w:r>
      <w:r w:rsidR="00264341" w:rsidRPr="00826E16">
        <w:rPr>
          <w:rFonts w:asciiTheme="majorHAnsi" w:hAnsiTheme="majorHAnsi" w:cstheme="majorHAnsi"/>
        </w:rPr>
        <w:t xml:space="preserve">For further information on our Newmarket Nights please see our Music FAQ. </w:t>
      </w:r>
    </w:p>
    <w:p w14:paraId="52D4A3C5" w14:textId="35E100AA" w:rsidR="003C539F" w:rsidRDefault="008B41D3" w:rsidP="008C7DF2">
      <w:pPr>
        <w:tabs>
          <w:tab w:val="left" w:pos="3708"/>
        </w:tabs>
        <w:rPr>
          <w:rFonts w:asciiTheme="majorHAnsi" w:hAnsiTheme="majorHAnsi" w:cstheme="majorHAnsi"/>
        </w:rPr>
      </w:pPr>
      <w:hyperlink r:id="rId11" w:history="1">
        <w:r w:rsidR="00A010AD" w:rsidRPr="001C4E6C">
          <w:rPr>
            <w:rStyle w:val="Hyperlink"/>
            <w:rFonts w:asciiTheme="majorHAnsi" w:hAnsiTheme="majorHAnsi" w:cstheme="majorHAnsi"/>
          </w:rPr>
          <w:t>www.thejockeyclub.co.uk/newmarket/visitor-info/live-music-faqs/</w:t>
        </w:r>
      </w:hyperlink>
    </w:p>
    <w:p w14:paraId="5ED0B156" w14:textId="77777777" w:rsidR="003C539F" w:rsidRDefault="003C539F" w:rsidP="008C7DF2">
      <w:pPr>
        <w:tabs>
          <w:tab w:val="left" w:pos="3708"/>
        </w:tabs>
        <w:rPr>
          <w:rFonts w:asciiTheme="majorHAnsi" w:hAnsiTheme="majorHAnsi" w:cstheme="majorHAnsi"/>
        </w:rPr>
      </w:pPr>
    </w:p>
    <w:p w14:paraId="436A87E1" w14:textId="7DD9FC64" w:rsidR="00A010AD" w:rsidRPr="00FC5A6A" w:rsidRDefault="00A010AD" w:rsidP="008C7DF2">
      <w:pPr>
        <w:tabs>
          <w:tab w:val="left" w:pos="3708"/>
        </w:tabs>
        <w:rPr>
          <w:rFonts w:asciiTheme="majorHAnsi" w:hAnsiTheme="majorHAnsi" w:cstheme="majorHAnsi"/>
          <w:b/>
          <w:bCs/>
          <w:i/>
          <w:iCs/>
        </w:rPr>
      </w:pPr>
      <w:r w:rsidRPr="00FC5A6A">
        <w:rPr>
          <w:rFonts w:asciiTheme="majorHAnsi" w:hAnsiTheme="majorHAnsi" w:cstheme="majorHAnsi"/>
          <w:b/>
          <w:bCs/>
          <w:i/>
          <w:iCs/>
        </w:rPr>
        <w:t xml:space="preserve">Please note that tickets purchased through </w:t>
      </w:r>
      <w:r w:rsidR="00B25219" w:rsidRPr="00FC5A6A">
        <w:rPr>
          <w:rFonts w:asciiTheme="majorHAnsi" w:hAnsiTheme="majorHAnsi" w:cstheme="majorHAnsi"/>
          <w:b/>
          <w:bCs/>
          <w:i/>
          <w:iCs/>
        </w:rPr>
        <w:t>T</w:t>
      </w:r>
      <w:r w:rsidRPr="00FC5A6A">
        <w:rPr>
          <w:rFonts w:asciiTheme="majorHAnsi" w:hAnsiTheme="majorHAnsi" w:cstheme="majorHAnsi"/>
          <w:b/>
          <w:bCs/>
          <w:i/>
          <w:iCs/>
        </w:rPr>
        <w:t xml:space="preserve">hird </w:t>
      </w:r>
      <w:r w:rsidR="00B25219" w:rsidRPr="00FC5A6A">
        <w:rPr>
          <w:rFonts w:asciiTheme="majorHAnsi" w:hAnsiTheme="majorHAnsi" w:cstheme="majorHAnsi"/>
          <w:b/>
          <w:bCs/>
          <w:i/>
          <w:iCs/>
        </w:rPr>
        <w:t>P</w:t>
      </w:r>
      <w:r w:rsidRPr="00FC5A6A">
        <w:rPr>
          <w:rFonts w:asciiTheme="majorHAnsi" w:hAnsiTheme="majorHAnsi" w:cstheme="majorHAnsi"/>
          <w:b/>
          <w:bCs/>
          <w:i/>
          <w:iCs/>
        </w:rPr>
        <w:t xml:space="preserve">arty </w:t>
      </w:r>
      <w:r w:rsidR="00B25219" w:rsidRPr="00FC5A6A">
        <w:rPr>
          <w:rFonts w:asciiTheme="majorHAnsi" w:hAnsiTheme="majorHAnsi" w:cstheme="majorHAnsi"/>
          <w:b/>
          <w:bCs/>
          <w:i/>
          <w:iCs/>
        </w:rPr>
        <w:t>T</w:t>
      </w:r>
      <w:r w:rsidRPr="00FC5A6A">
        <w:rPr>
          <w:rFonts w:asciiTheme="majorHAnsi" w:hAnsiTheme="majorHAnsi" w:cstheme="majorHAnsi"/>
          <w:b/>
          <w:bCs/>
          <w:i/>
          <w:iCs/>
        </w:rPr>
        <w:t xml:space="preserve">icket </w:t>
      </w:r>
      <w:r w:rsidR="00B25219" w:rsidRPr="00FC5A6A">
        <w:rPr>
          <w:rFonts w:asciiTheme="majorHAnsi" w:hAnsiTheme="majorHAnsi" w:cstheme="majorHAnsi"/>
          <w:b/>
          <w:bCs/>
          <w:i/>
          <w:iCs/>
        </w:rPr>
        <w:t>A</w:t>
      </w:r>
      <w:r w:rsidRPr="00FC5A6A">
        <w:rPr>
          <w:rFonts w:asciiTheme="majorHAnsi" w:hAnsiTheme="majorHAnsi" w:cstheme="majorHAnsi"/>
          <w:b/>
          <w:bCs/>
          <w:i/>
          <w:iCs/>
        </w:rPr>
        <w:t xml:space="preserve">gents and not directly with the Jockey Club </w:t>
      </w:r>
      <w:r w:rsidR="00B25219" w:rsidRPr="00FC5A6A">
        <w:rPr>
          <w:rFonts w:asciiTheme="majorHAnsi" w:hAnsiTheme="majorHAnsi" w:cstheme="majorHAnsi"/>
          <w:b/>
          <w:bCs/>
          <w:i/>
          <w:iCs/>
        </w:rPr>
        <w:t xml:space="preserve">will not be included in our </w:t>
      </w:r>
      <w:r w:rsidRPr="00FC5A6A">
        <w:rPr>
          <w:rFonts w:asciiTheme="majorHAnsi" w:hAnsiTheme="majorHAnsi" w:cstheme="majorHAnsi"/>
          <w:b/>
          <w:bCs/>
          <w:i/>
          <w:iCs/>
        </w:rPr>
        <w:t>PA policy</w:t>
      </w:r>
      <w:r w:rsidR="00B25219" w:rsidRPr="00FC5A6A">
        <w:rPr>
          <w:rFonts w:asciiTheme="majorHAnsi" w:hAnsiTheme="majorHAnsi" w:cstheme="majorHAnsi"/>
          <w:b/>
          <w:bCs/>
          <w:i/>
          <w:iCs/>
        </w:rPr>
        <w:t xml:space="preserve"> and will not be offered a PA Free ticket</w:t>
      </w:r>
      <w:r w:rsidRPr="00FC5A6A">
        <w:rPr>
          <w:rFonts w:asciiTheme="majorHAnsi" w:hAnsiTheme="majorHAnsi" w:cstheme="majorHAnsi"/>
          <w:b/>
          <w:bCs/>
          <w:i/>
          <w:iCs/>
        </w:rPr>
        <w:t>.</w:t>
      </w:r>
    </w:p>
    <w:p w14:paraId="2984229E" w14:textId="77777777" w:rsidR="00A010AD" w:rsidRDefault="00A010AD" w:rsidP="008C7DF2">
      <w:pPr>
        <w:tabs>
          <w:tab w:val="left" w:pos="3708"/>
        </w:tabs>
        <w:rPr>
          <w:rFonts w:asciiTheme="majorHAnsi" w:hAnsiTheme="majorHAnsi" w:cstheme="majorHAnsi"/>
        </w:rPr>
      </w:pPr>
    </w:p>
    <w:p w14:paraId="1784C03E" w14:textId="77777777" w:rsidR="004F3641" w:rsidRPr="00826E16" w:rsidRDefault="004F3641" w:rsidP="008C7DF2">
      <w:pPr>
        <w:tabs>
          <w:tab w:val="left" w:pos="3708"/>
        </w:tabs>
        <w:rPr>
          <w:rFonts w:asciiTheme="majorHAnsi" w:hAnsiTheme="majorHAnsi" w:cstheme="majorHAnsi"/>
          <w:b/>
          <w:u w:val="single"/>
        </w:rPr>
      </w:pPr>
      <w:r w:rsidRPr="00826E16">
        <w:rPr>
          <w:rFonts w:asciiTheme="majorHAnsi" w:hAnsiTheme="majorHAnsi" w:cstheme="majorHAnsi"/>
          <w:b/>
          <w:u w:val="single"/>
        </w:rPr>
        <w:t>Eligibility</w:t>
      </w:r>
    </w:p>
    <w:p w14:paraId="4006F27E" w14:textId="77777777" w:rsidR="00CF1DE7" w:rsidRPr="00826E16" w:rsidRDefault="00CF1DE7" w:rsidP="008C7DF2">
      <w:pPr>
        <w:tabs>
          <w:tab w:val="left" w:pos="3708"/>
        </w:tabs>
        <w:rPr>
          <w:rFonts w:asciiTheme="majorHAnsi" w:hAnsiTheme="majorHAnsi" w:cstheme="majorHAnsi"/>
          <w:bCs/>
        </w:rPr>
      </w:pPr>
    </w:p>
    <w:p w14:paraId="5A315FDE" w14:textId="11B34D37" w:rsidR="00CF1DE7" w:rsidRPr="00826E16" w:rsidRDefault="004F3641" w:rsidP="008C7DF2">
      <w:pPr>
        <w:tabs>
          <w:tab w:val="left" w:pos="3708"/>
        </w:tabs>
        <w:rPr>
          <w:rFonts w:asciiTheme="majorHAnsi" w:hAnsiTheme="majorHAnsi" w:cstheme="majorHAnsi"/>
          <w:bCs/>
        </w:rPr>
      </w:pPr>
      <w:r w:rsidRPr="00826E16">
        <w:rPr>
          <w:rFonts w:asciiTheme="majorHAnsi" w:hAnsiTheme="majorHAnsi" w:cstheme="majorHAnsi"/>
          <w:bCs/>
        </w:rPr>
        <w:t>The eligibility criteria for complimentary personal assistant admission are regularly reviewed</w:t>
      </w:r>
      <w:r w:rsidR="00CF1DE7" w:rsidRPr="00826E16">
        <w:rPr>
          <w:rFonts w:asciiTheme="majorHAnsi" w:hAnsiTheme="majorHAnsi" w:cstheme="majorHAnsi"/>
          <w:bCs/>
        </w:rPr>
        <w:t xml:space="preserve"> </w:t>
      </w:r>
      <w:r w:rsidRPr="00826E16">
        <w:rPr>
          <w:rFonts w:asciiTheme="majorHAnsi" w:hAnsiTheme="majorHAnsi" w:cstheme="majorHAnsi"/>
          <w:bCs/>
        </w:rPr>
        <w:t xml:space="preserve">and the racecourse reserves the right to update them from time to time. </w:t>
      </w:r>
    </w:p>
    <w:p w14:paraId="79717C1D" w14:textId="77777777" w:rsidR="00CF1DE7" w:rsidRPr="00826E16" w:rsidRDefault="00CF1DE7" w:rsidP="008C7DF2">
      <w:pPr>
        <w:tabs>
          <w:tab w:val="left" w:pos="3708"/>
        </w:tabs>
        <w:rPr>
          <w:rFonts w:asciiTheme="majorHAnsi" w:hAnsiTheme="majorHAnsi" w:cstheme="majorHAnsi"/>
          <w:bCs/>
        </w:rPr>
      </w:pPr>
    </w:p>
    <w:p w14:paraId="6F265A3D" w14:textId="3337A995" w:rsidR="004F3641" w:rsidRPr="00826E16" w:rsidRDefault="004F3641" w:rsidP="008C7DF2">
      <w:pPr>
        <w:tabs>
          <w:tab w:val="left" w:pos="3708"/>
        </w:tabs>
        <w:rPr>
          <w:rFonts w:asciiTheme="majorHAnsi" w:hAnsiTheme="majorHAnsi" w:cstheme="majorHAnsi"/>
          <w:bCs/>
        </w:rPr>
      </w:pPr>
      <w:r w:rsidRPr="00826E16">
        <w:rPr>
          <w:rFonts w:asciiTheme="majorHAnsi" w:hAnsiTheme="majorHAnsi" w:cstheme="majorHAnsi"/>
          <w:bCs/>
        </w:rPr>
        <w:t>Currently, those who</w:t>
      </w:r>
      <w:r w:rsidR="00CF1DE7" w:rsidRPr="00826E16">
        <w:rPr>
          <w:rFonts w:asciiTheme="majorHAnsi" w:hAnsiTheme="majorHAnsi" w:cstheme="majorHAnsi"/>
          <w:bCs/>
        </w:rPr>
        <w:t xml:space="preserve"> </w:t>
      </w:r>
      <w:r w:rsidRPr="00826E16">
        <w:rPr>
          <w:rFonts w:asciiTheme="majorHAnsi" w:hAnsiTheme="majorHAnsi" w:cstheme="majorHAnsi"/>
          <w:bCs/>
        </w:rPr>
        <w:t>receive one of the following benefits are eligible to apply for a free personal assistant ticket:</w:t>
      </w:r>
    </w:p>
    <w:p w14:paraId="10743687" w14:textId="77777777" w:rsidR="00CF1DE7" w:rsidRPr="00826E16" w:rsidRDefault="00CF1DE7" w:rsidP="008C7DF2">
      <w:pPr>
        <w:tabs>
          <w:tab w:val="left" w:pos="3708"/>
        </w:tabs>
        <w:rPr>
          <w:rFonts w:asciiTheme="majorHAnsi" w:hAnsiTheme="majorHAnsi" w:cstheme="majorHAnsi"/>
          <w:bCs/>
        </w:rPr>
      </w:pPr>
    </w:p>
    <w:p w14:paraId="2D60CB93" w14:textId="1A5450B9" w:rsidR="004F3641" w:rsidRPr="00826E16" w:rsidRDefault="004F3641" w:rsidP="00826E16">
      <w:pPr>
        <w:pStyle w:val="ListParagraph"/>
        <w:numPr>
          <w:ilvl w:val="0"/>
          <w:numId w:val="4"/>
        </w:numPr>
        <w:tabs>
          <w:tab w:val="left" w:pos="3708"/>
        </w:tabs>
        <w:rPr>
          <w:rFonts w:asciiTheme="majorHAnsi" w:hAnsiTheme="majorHAnsi" w:cstheme="majorHAnsi"/>
          <w:bCs/>
        </w:rPr>
      </w:pPr>
      <w:r w:rsidRPr="00826E16">
        <w:rPr>
          <w:rFonts w:asciiTheme="majorHAnsi" w:hAnsiTheme="majorHAnsi" w:cstheme="majorHAnsi"/>
          <w:bCs/>
        </w:rPr>
        <w:t xml:space="preserve"> Disability Living Allowance (DLA)</w:t>
      </w:r>
    </w:p>
    <w:p w14:paraId="756E9227" w14:textId="2FA983BA" w:rsidR="004F3641" w:rsidRPr="00826E16" w:rsidRDefault="004F3641" w:rsidP="00826E16">
      <w:pPr>
        <w:pStyle w:val="ListParagraph"/>
        <w:numPr>
          <w:ilvl w:val="0"/>
          <w:numId w:val="4"/>
        </w:numPr>
        <w:tabs>
          <w:tab w:val="left" w:pos="3708"/>
        </w:tabs>
        <w:rPr>
          <w:rFonts w:asciiTheme="majorHAnsi" w:hAnsiTheme="majorHAnsi" w:cstheme="majorHAnsi"/>
          <w:bCs/>
        </w:rPr>
      </w:pPr>
      <w:r w:rsidRPr="00826E16">
        <w:rPr>
          <w:rFonts w:asciiTheme="majorHAnsi" w:hAnsiTheme="majorHAnsi" w:cstheme="majorHAnsi"/>
          <w:bCs/>
        </w:rPr>
        <w:t xml:space="preserve"> Attendance Allowance (AA)</w:t>
      </w:r>
    </w:p>
    <w:p w14:paraId="2DE9D483" w14:textId="152F4B18" w:rsidR="004F3641" w:rsidRPr="00826E16" w:rsidRDefault="004F3641" w:rsidP="00826E16">
      <w:pPr>
        <w:pStyle w:val="ListParagraph"/>
        <w:numPr>
          <w:ilvl w:val="0"/>
          <w:numId w:val="4"/>
        </w:numPr>
        <w:tabs>
          <w:tab w:val="left" w:pos="3708"/>
        </w:tabs>
        <w:rPr>
          <w:rFonts w:asciiTheme="majorHAnsi" w:hAnsiTheme="majorHAnsi" w:cstheme="majorHAnsi"/>
          <w:bCs/>
        </w:rPr>
      </w:pPr>
      <w:r w:rsidRPr="00826E16">
        <w:rPr>
          <w:rFonts w:asciiTheme="majorHAnsi" w:hAnsiTheme="majorHAnsi" w:cstheme="majorHAnsi"/>
          <w:bCs/>
        </w:rPr>
        <w:t xml:space="preserve"> Personal Independence Payment (PIP)</w:t>
      </w:r>
    </w:p>
    <w:p w14:paraId="7B97E3D4" w14:textId="77777777" w:rsidR="00175A15" w:rsidRPr="00175A15" w:rsidRDefault="00175A15" w:rsidP="00175A15">
      <w:pPr>
        <w:tabs>
          <w:tab w:val="left" w:pos="3708"/>
        </w:tabs>
        <w:rPr>
          <w:rFonts w:asciiTheme="majorHAnsi" w:hAnsiTheme="majorHAnsi" w:cstheme="majorHAnsi"/>
          <w:bCs/>
        </w:rPr>
      </w:pPr>
    </w:p>
    <w:p w14:paraId="7E8A6041" w14:textId="2C380155" w:rsidR="004F3641" w:rsidRPr="00826E16" w:rsidRDefault="004F3641" w:rsidP="00826E16">
      <w:pPr>
        <w:pStyle w:val="ListParagraph"/>
        <w:numPr>
          <w:ilvl w:val="0"/>
          <w:numId w:val="4"/>
        </w:numPr>
        <w:tabs>
          <w:tab w:val="left" w:pos="3708"/>
        </w:tabs>
        <w:rPr>
          <w:rFonts w:asciiTheme="majorHAnsi" w:hAnsiTheme="majorHAnsi" w:cstheme="majorHAnsi"/>
          <w:bCs/>
        </w:rPr>
      </w:pPr>
      <w:r w:rsidRPr="00826E16">
        <w:rPr>
          <w:rFonts w:asciiTheme="majorHAnsi" w:hAnsiTheme="majorHAnsi" w:cstheme="majorHAnsi"/>
          <w:bCs/>
        </w:rPr>
        <w:t xml:space="preserve"> Armed Forces Independence Payment (AFIP)</w:t>
      </w:r>
    </w:p>
    <w:p w14:paraId="1BD4E584" w14:textId="77777777" w:rsidR="00CF1DE7" w:rsidRPr="00826E16" w:rsidRDefault="00CF1DE7" w:rsidP="00826E16">
      <w:pPr>
        <w:pStyle w:val="ListParagraph"/>
        <w:tabs>
          <w:tab w:val="left" w:pos="3708"/>
        </w:tabs>
        <w:rPr>
          <w:rFonts w:asciiTheme="majorHAnsi" w:hAnsiTheme="majorHAnsi" w:cstheme="majorHAnsi"/>
          <w:bCs/>
        </w:rPr>
      </w:pPr>
    </w:p>
    <w:p w14:paraId="1D9BA66F" w14:textId="77777777" w:rsidR="004F3641" w:rsidRPr="00826E16" w:rsidRDefault="004F3641" w:rsidP="008C7DF2">
      <w:pPr>
        <w:tabs>
          <w:tab w:val="left" w:pos="3708"/>
        </w:tabs>
        <w:rPr>
          <w:rFonts w:asciiTheme="majorHAnsi" w:hAnsiTheme="majorHAnsi" w:cstheme="majorHAnsi"/>
          <w:bCs/>
        </w:rPr>
      </w:pPr>
      <w:r w:rsidRPr="00826E16">
        <w:rPr>
          <w:rFonts w:asciiTheme="majorHAnsi" w:hAnsiTheme="majorHAnsi" w:cstheme="majorHAnsi"/>
          <w:bCs/>
        </w:rPr>
        <w:t>Additionally, people who are Registered Blind are also eligible.</w:t>
      </w:r>
    </w:p>
    <w:p w14:paraId="2D13CABA" w14:textId="77777777" w:rsidR="00CF1DE7" w:rsidRPr="00826E16" w:rsidRDefault="00CF1DE7" w:rsidP="008C7DF2">
      <w:pPr>
        <w:tabs>
          <w:tab w:val="left" w:pos="3708"/>
        </w:tabs>
        <w:rPr>
          <w:rFonts w:asciiTheme="majorHAnsi" w:hAnsiTheme="majorHAnsi" w:cstheme="majorHAnsi"/>
          <w:bCs/>
        </w:rPr>
      </w:pPr>
    </w:p>
    <w:p w14:paraId="531F1C41" w14:textId="4EC8FEEA" w:rsidR="004F3641" w:rsidRPr="00826E16" w:rsidRDefault="004F3641" w:rsidP="008C7DF2">
      <w:pPr>
        <w:tabs>
          <w:tab w:val="left" w:pos="3708"/>
        </w:tabs>
        <w:rPr>
          <w:rFonts w:asciiTheme="majorHAnsi" w:hAnsiTheme="majorHAnsi" w:cstheme="majorHAnsi"/>
          <w:bCs/>
        </w:rPr>
      </w:pPr>
      <w:r w:rsidRPr="00826E16">
        <w:rPr>
          <w:rFonts w:asciiTheme="majorHAnsi" w:hAnsiTheme="majorHAnsi" w:cstheme="majorHAnsi"/>
          <w:bCs/>
        </w:rPr>
        <w:t>Please note that, in all cases, the racecourse reserves the right to nevertheless decline to</w:t>
      </w:r>
      <w:r w:rsidR="00CF1DE7" w:rsidRPr="00826E16">
        <w:rPr>
          <w:rFonts w:asciiTheme="majorHAnsi" w:hAnsiTheme="majorHAnsi" w:cstheme="majorHAnsi"/>
          <w:bCs/>
        </w:rPr>
        <w:t xml:space="preserve"> </w:t>
      </w:r>
      <w:r w:rsidRPr="00826E16">
        <w:rPr>
          <w:rFonts w:asciiTheme="majorHAnsi" w:hAnsiTheme="majorHAnsi" w:cstheme="majorHAnsi"/>
          <w:bCs/>
        </w:rPr>
        <w:t>accept an application or to request additional supporting documentation if, in the racecourse’s</w:t>
      </w:r>
      <w:r w:rsidR="00CF1DE7" w:rsidRPr="00826E16">
        <w:rPr>
          <w:rFonts w:asciiTheme="majorHAnsi" w:hAnsiTheme="majorHAnsi" w:cstheme="majorHAnsi"/>
          <w:bCs/>
        </w:rPr>
        <w:t xml:space="preserve"> </w:t>
      </w:r>
      <w:r w:rsidRPr="00826E16">
        <w:rPr>
          <w:rFonts w:asciiTheme="majorHAnsi" w:hAnsiTheme="majorHAnsi" w:cstheme="majorHAnsi"/>
          <w:bCs/>
        </w:rPr>
        <w:t>view and discretion, there is reasonable doubt that the applicant would be at a substantial</w:t>
      </w:r>
      <w:r w:rsidR="00CF1DE7" w:rsidRPr="00826E16">
        <w:rPr>
          <w:rFonts w:asciiTheme="majorHAnsi" w:hAnsiTheme="majorHAnsi" w:cstheme="majorHAnsi"/>
          <w:bCs/>
        </w:rPr>
        <w:t xml:space="preserve"> </w:t>
      </w:r>
      <w:r w:rsidRPr="00826E16">
        <w:rPr>
          <w:rFonts w:asciiTheme="majorHAnsi" w:hAnsiTheme="majorHAnsi" w:cstheme="majorHAnsi"/>
          <w:bCs/>
        </w:rPr>
        <w:t>disadvantage in attending without a personal assistant given the accessible facilities and</w:t>
      </w:r>
      <w:r w:rsidR="00CF1DE7" w:rsidRPr="00826E16">
        <w:rPr>
          <w:rFonts w:asciiTheme="majorHAnsi" w:hAnsiTheme="majorHAnsi" w:cstheme="majorHAnsi"/>
          <w:bCs/>
        </w:rPr>
        <w:t xml:space="preserve"> </w:t>
      </w:r>
      <w:r w:rsidRPr="00826E16">
        <w:rPr>
          <w:rFonts w:asciiTheme="majorHAnsi" w:hAnsiTheme="majorHAnsi" w:cstheme="majorHAnsi"/>
          <w:bCs/>
        </w:rPr>
        <w:t>services available at the racecourse.</w:t>
      </w:r>
    </w:p>
    <w:p w14:paraId="5CEE20BD" w14:textId="77777777" w:rsidR="00CF1DE7" w:rsidRPr="00826E16" w:rsidRDefault="00CF1DE7" w:rsidP="008C7DF2">
      <w:pPr>
        <w:tabs>
          <w:tab w:val="left" w:pos="3708"/>
        </w:tabs>
        <w:rPr>
          <w:rFonts w:asciiTheme="majorHAnsi" w:hAnsiTheme="majorHAnsi" w:cstheme="majorHAnsi"/>
          <w:bCs/>
        </w:rPr>
      </w:pPr>
    </w:p>
    <w:p w14:paraId="6A5D7BC0" w14:textId="35FB5EA1" w:rsidR="004F3641" w:rsidRPr="00826E16" w:rsidRDefault="004F3641" w:rsidP="008C7DF2">
      <w:pPr>
        <w:tabs>
          <w:tab w:val="left" w:pos="3708"/>
        </w:tabs>
        <w:rPr>
          <w:rFonts w:asciiTheme="majorHAnsi" w:hAnsiTheme="majorHAnsi" w:cstheme="majorHAnsi"/>
          <w:b/>
          <w:u w:val="single"/>
        </w:rPr>
      </w:pPr>
      <w:r w:rsidRPr="00826E16">
        <w:rPr>
          <w:rFonts w:asciiTheme="majorHAnsi" w:hAnsiTheme="majorHAnsi" w:cstheme="majorHAnsi"/>
          <w:b/>
          <w:u w:val="single"/>
        </w:rPr>
        <w:t>Required Supporting Documentation</w:t>
      </w:r>
    </w:p>
    <w:p w14:paraId="3DC6330C" w14:textId="77777777" w:rsidR="00CF1DE7" w:rsidRPr="00826E16" w:rsidRDefault="00CF1DE7" w:rsidP="008C7DF2">
      <w:pPr>
        <w:tabs>
          <w:tab w:val="left" w:pos="3708"/>
        </w:tabs>
        <w:rPr>
          <w:rFonts w:asciiTheme="majorHAnsi" w:hAnsiTheme="majorHAnsi" w:cstheme="majorHAnsi"/>
          <w:bCs/>
        </w:rPr>
      </w:pPr>
    </w:p>
    <w:p w14:paraId="792C822C" w14:textId="1A762392" w:rsidR="004F3641" w:rsidRPr="00826E16" w:rsidRDefault="004F3641" w:rsidP="008C7DF2">
      <w:pPr>
        <w:tabs>
          <w:tab w:val="left" w:pos="3708"/>
        </w:tabs>
        <w:rPr>
          <w:rFonts w:asciiTheme="majorHAnsi" w:hAnsiTheme="majorHAnsi" w:cstheme="majorHAnsi"/>
          <w:bCs/>
        </w:rPr>
      </w:pPr>
      <w:r w:rsidRPr="00826E16">
        <w:rPr>
          <w:rFonts w:asciiTheme="majorHAnsi" w:hAnsiTheme="majorHAnsi" w:cstheme="majorHAnsi"/>
          <w:bCs/>
        </w:rPr>
        <w:t>When applying for your complimentary personal assistant ticket the following supporting</w:t>
      </w:r>
      <w:r w:rsidR="00CF1DE7" w:rsidRPr="00826E16">
        <w:rPr>
          <w:rFonts w:asciiTheme="majorHAnsi" w:hAnsiTheme="majorHAnsi" w:cstheme="majorHAnsi"/>
          <w:bCs/>
        </w:rPr>
        <w:t xml:space="preserve"> </w:t>
      </w:r>
      <w:r w:rsidRPr="00826E16">
        <w:rPr>
          <w:rFonts w:asciiTheme="majorHAnsi" w:hAnsiTheme="majorHAnsi" w:cstheme="majorHAnsi"/>
          <w:bCs/>
        </w:rPr>
        <w:t>documentation will be required in respect of one of the benefits referred to above:</w:t>
      </w:r>
    </w:p>
    <w:p w14:paraId="7C52DA94" w14:textId="77777777" w:rsidR="00CF1DE7" w:rsidRPr="00826E16" w:rsidRDefault="00CF1DE7" w:rsidP="008C7DF2">
      <w:pPr>
        <w:tabs>
          <w:tab w:val="left" w:pos="3708"/>
        </w:tabs>
        <w:rPr>
          <w:rFonts w:asciiTheme="majorHAnsi" w:hAnsiTheme="majorHAnsi" w:cstheme="majorHAnsi"/>
          <w:bCs/>
        </w:rPr>
      </w:pPr>
    </w:p>
    <w:p w14:paraId="3B8AC0F4" w14:textId="76DA94F4" w:rsidR="004F3641" w:rsidRPr="00826E16" w:rsidRDefault="004F3641" w:rsidP="008C7DF2">
      <w:pPr>
        <w:tabs>
          <w:tab w:val="left" w:pos="3708"/>
        </w:tabs>
        <w:rPr>
          <w:rFonts w:asciiTheme="majorHAnsi" w:hAnsiTheme="majorHAnsi" w:cstheme="majorHAnsi"/>
          <w:bCs/>
        </w:rPr>
      </w:pPr>
      <w:r w:rsidRPr="00826E16">
        <w:rPr>
          <w:rFonts w:asciiTheme="majorHAnsi" w:hAnsiTheme="majorHAnsi" w:cstheme="majorHAnsi"/>
          <w:bCs/>
        </w:rPr>
        <w:t>• A copy of the</w:t>
      </w:r>
      <w:r w:rsidR="002541D7" w:rsidRPr="00826E16">
        <w:rPr>
          <w:rFonts w:asciiTheme="majorHAnsi" w:hAnsiTheme="majorHAnsi" w:cstheme="majorHAnsi"/>
          <w:bCs/>
        </w:rPr>
        <w:t xml:space="preserve"> current</w:t>
      </w:r>
      <w:r w:rsidRPr="00826E16">
        <w:rPr>
          <w:rFonts w:asciiTheme="majorHAnsi" w:hAnsiTheme="majorHAnsi" w:cstheme="majorHAnsi"/>
          <w:bCs/>
        </w:rPr>
        <w:t xml:space="preserve"> awarding letter from DWP or statement confirming receipt of the</w:t>
      </w:r>
    </w:p>
    <w:p w14:paraId="55192AEE" w14:textId="65F2C4F4" w:rsidR="004F3641" w:rsidRPr="00826E16" w:rsidRDefault="002541D7" w:rsidP="008C7DF2">
      <w:pPr>
        <w:tabs>
          <w:tab w:val="left" w:pos="3708"/>
        </w:tabs>
        <w:rPr>
          <w:rFonts w:asciiTheme="majorHAnsi" w:hAnsiTheme="majorHAnsi" w:cstheme="majorHAnsi"/>
          <w:bCs/>
        </w:rPr>
      </w:pPr>
      <w:r w:rsidRPr="00826E16">
        <w:rPr>
          <w:rFonts w:asciiTheme="majorHAnsi" w:hAnsiTheme="majorHAnsi" w:cstheme="majorHAnsi"/>
          <w:bCs/>
        </w:rPr>
        <w:t>A</w:t>
      </w:r>
      <w:r w:rsidR="004F3641" w:rsidRPr="00826E16">
        <w:rPr>
          <w:rFonts w:asciiTheme="majorHAnsi" w:hAnsiTheme="majorHAnsi" w:cstheme="majorHAnsi"/>
          <w:bCs/>
        </w:rPr>
        <w:t>llowance</w:t>
      </w:r>
      <w:r w:rsidRPr="00826E16">
        <w:rPr>
          <w:rFonts w:asciiTheme="majorHAnsi" w:hAnsiTheme="majorHAnsi" w:cstheme="majorHAnsi"/>
          <w:bCs/>
        </w:rPr>
        <w:t>.</w:t>
      </w:r>
    </w:p>
    <w:p w14:paraId="4190C194" w14:textId="2E17714C" w:rsidR="004F3641" w:rsidRPr="00826E16" w:rsidRDefault="004F3641" w:rsidP="008C7DF2">
      <w:pPr>
        <w:tabs>
          <w:tab w:val="left" w:pos="3708"/>
        </w:tabs>
        <w:rPr>
          <w:rFonts w:asciiTheme="majorHAnsi" w:hAnsiTheme="majorHAnsi" w:cstheme="majorHAnsi"/>
          <w:bCs/>
        </w:rPr>
      </w:pPr>
      <w:r w:rsidRPr="00826E16">
        <w:rPr>
          <w:rFonts w:asciiTheme="majorHAnsi" w:hAnsiTheme="majorHAnsi" w:cstheme="majorHAnsi"/>
          <w:bCs/>
        </w:rPr>
        <w:t>• A copy of the</w:t>
      </w:r>
      <w:r w:rsidR="002541D7" w:rsidRPr="00826E16">
        <w:rPr>
          <w:rFonts w:asciiTheme="majorHAnsi" w:hAnsiTheme="majorHAnsi" w:cstheme="majorHAnsi"/>
          <w:bCs/>
        </w:rPr>
        <w:t xml:space="preserve"> current</w:t>
      </w:r>
      <w:r w:rsidRPr="00826E16">
        <w:rPr>
          <w:rFonts w:asciiTheme="majorHAnsi" w:hAnsiTheme="majorHAnsi" w:cstheme="majorHAnsi"/>
          <w:bCs/>
        </w:rPr>
        <w:t xml:space="preserve"> awarding letter confirming receipt of the Personal Independence</w:t>
      </w:r>
    </w:p>
    <w:p w14:paraId="695F31CA" w14:textId="554ED181" w:rsidR="004F3641" w:rsidRPr="00826E16" w:rsidRDefault="004F3641" w:rsidP="008C7DF2">
      <w:pPr>
        <w:tabs>
          <w:tab w:val="left" w:pos="3708"/>
        </w:tabs>
        <w:rPr>
          <w:rFonts w:asciiTheme="majorHAnsi" w:hAnsiTheme="majorHAnsi" w:cstheme="majorHAnsi"/>
          <w:bCs/>
        </w:rPr>
      </w:pPr>
      <w:r w:rsidRPr="00826E16">
        <w:rPr>
          <w:rFonts w:asciiTheme="majorHAnsi" w:hAnsiTheme="majorHAnsi" w:cstheme="majorHAnsi"/>
          <w:bCs/>
        </w:rPr>
        <w:t>Payment</w:t>
      </w:r>
      <w:r w:rsidR="002541D7" w:rsidRPr="00826E16">
        <w:rPr>
          <w:rFonts w:asciiTheme="majorHAnsi" w:hAnsiTheme="majorHAnsi" w:cstheme="majorHAnsi"/>
          <w:bCs/>
        </w:rPr>
        <w:t>.</w:t>
      </w:r>
    </w:p>
    <w:p w14:paraId="04060939" w14:textId="3B0C0869" w:rsidR="004F3641" w:rsidRPr="00826E16" w:rsidRDefault="004F3641" w:rsidP="008C7DF2">
      <w:pPr>
        <w:tabs>
          <w:tab w:val="left" w:pos="3708"/>
        </w:tabs>
        <w:rPr>
          <w:rFonts w:asciiTheme="majorHAnsi" w:hAnsiTheme="majorHAnsi" w:cstheme="majorHAnsi"/>
          <w:bCs/>
        </w:rPr>
      </w:pPr>
      <w:r w:rsidRPr="00826E16">
        <w:rPr>
          <w:rFonts w:asciiTheme="majorHAnsi" w:hAnsiTheme="majorHAnsi" w:cstheme="majorHAnsi"/>
          <w:bCs/>
        </w:rPr>
        <w:t>• A copy of the</w:t>
      </w:r>
      <w:r w:rsidR="002541D7" w:rsidRPr="00826E16">
        <w:rPr>
          <w:rFonts w:asciiTheme="majorHAnsi" w:hAnsiTheme="majorHAnsi" w:cstheme="majorHAnsi"/>
          <w:bCs/>
        </w:rPr>
        <w:t xml:space="preserve"> current</w:t>
      </w:r>
      <w:r w:rsidRPr="00826E16">
        <w:rPr>
          <w:rFonts w:asciiTheme="majorHAnsi" w:hAnsiTheme="majorHAnsi" w:cstheme="majorHAnsi"/>
          <w:bCs/>
        </w:rPr>
        <w:t xml:space="preserve"> awarding letter confirming receipt of the Attendance Allowance</w:t>
      </w:r>
      <w:r w:rsidR="002541D7" w:rsidRPr="00826E16">
        <w:rPr>
          <w:rFonts w:asciiTheme="majorHAnsi" w:hAnsiTheme="majorHAnsi" w:cstheme="majorHAnsi"/>
          <w:bCs/>
        </w:rPr>
        <w:t>.</w:t>
      </w:r>
    </w:p>
    <w:p w14:paraId="6DDA2E50" w14:textId="38264BC0" w:rsidR="004F3641" w:rsidRPr="00826E16" w:rsidRDefault="004F3641" w:rsidP="008C7DF2">
      <w:pPr>
        <w:tabs>
          <w:tab w:val="left" w:pos="3708"/>
        </w:tabs>
        <w:rPr>
          <w:rFonts w:asciiTheme="majorHAnsi" w:hAnsiTheme="majorHAnsi" w:cstheme="majorHAnsi"/>
          <w:bCs/>
        </w:rPr>
      </w:pPr>
      <w:r w:rsidRPr="00826E16">
        <w:rPr>
          <w:rFonts w:asciiTheme="majorHAnsi" w:hAnsiTheme="majorHAnsi" w:cstheme="majorHAnsi"/>
          <w:bCs/>
        </w:rPr>
        <w:t>• A specialist personal letter from the hospital to confirm that the person is in receipt of</w:t>
      </w:r>
      <w:r w:rsidR="00CF1DE7" w:rsidRPr="00826E16">
        <w:rPr>
          <w:rFonts w:asciiTheme="majorHAnsi" w:hAnsiTheme="majorHAnsi" w:cstheme="majorHAnsi"/>
          <w:bCs/>
        </w:rPr>
        <w:t xml:space="preserve"> </w:t>
      </w:r>
      <w:r w:rsidRPr="00826E16">
        <w:rPr>
          <w:rFonts w:asciiTheme="majorHAnsi" w:hAnsiTheme="majorHAnsi" w:cstheme="majorHAnsi"/>
          <w:bCs/>
        </w:rPr>
        <w:t>support services.</w:t>
      </w:r>
    </w:p>
    <w:p w14:paraId="662F9F2F" w14:textId="3ABE7EE5" w:rsidR="004F3641" w:rsidRPr="00826E16" w:rsidRDefault="004F3641" w:rsidP="008C7DF2">
      <w:pPr>
        <w:tabs>
          <w:tab w:val="left" w:pos="3708"/>
        </w:tabs>
        <w:rPr>
          <w:rFonts w:asciiTheme="majorHAnsi" w:hAnsiTheme="majorHAnsi" w:cstheme="majorHAnsi"/>
          <w:bCs/>
        </w:rPr>
      </w:pPr>
    </w:p>
    <w:p w14:paraId="04974F7B" w14:textId="77777777" w:rsidR="004F3641" w:rsidRDefault="004F3641" w:rsidP="008C7DF2">
      <w:pPr>
        <w:tabs>
          <w:tab w:val="left" w:pos="3708"/>
        </w:tabs>
        <w:rPr>
          <w:rFonts w:asciiTheme="majorHAnsi" w:hAnsiTheme="majorHAnsi" w:cstheme="majorHAnsi"/>
          <w:bCs/>
        </w:rPr>
      </w:pPr>
      <w:r w:rsidRPr="00826E16">
        <w:rPr>
          <w:rFonts w:asciiTheme="majorHAnsi" w:hAnsiTheme="majorHAnsi" w:cstheme="majorHAnsi"/>
          <w:bCs/>
        </w:rPr>
        <w:t>Please note that a Blue Badge is not accepted as evidence of eligibility.</w:t>
      </w:r>
    </w:p>
    <w:p w14:paraId="35F0592B" w14:textId="77777777" w:rsidR="00F93428" w:rsidRPr="00826E16" w:rsidRDefault="00F93428" w:rsidP="008C7DF2">
      <w:pPr>
        <w:tabs>
          <w:tab w:val="left" w:pos="3708"/>
        </w:tabs>
        <w:rPr>
          <w:rFonts w:asciiTheme="majorHAnsi" w:hAnsiTheme="majorHAnsi" w:cstheme="majorHAnsi"/>
          <w:bCs/>
        </w:rPr>
      </w:pPr>
    </w:p>
    <w:p w14:paraId="7EB9770A" w14:textId="52080FD5" w:rsidR="00F93428" w:rsidRPr="00F93428" w:rsidRDefault="004F3641" w:rsidP="008C7DF2">
      <w:pPr>
        <w:tabs>
          <w:tab w:val="left" w:pos="3708"/>
        </w:tabs>
        <w:rPr>
          <w:rFonts w:asciiTheme="majorHAnsi" w:hAnsiTheme="majorHAnsi" w:cstheme="majorHAnsi"/>
          <w:b/>
          <w:u w:val="single"/>
        </w:rPr>
      </w:pPr>
      <w:r w:rsidRPr="00F93428">
        <w:rPr>
          <w:rFonts w:asciiTheme="majorHAnsi" w:hAnsiTheme="majorHAnsi" w:cstheme="majorHAnsi"/>
          <w:b/>
          <w:u w:val="single"/>
        </w:rPr>
        <w:t xml:space="preserve">How </w:t>
      </w:r>
      <w:r w:rsidR="00F93428">
        <w:rPr>
          <w:rFonts w:asciiTheme="majorHAnsi" w:hAnsiTheme="majorHAnsi" w:cstheme="majorHAnsi"/>
          <w:b/>
          <w:u w:val="single"/>
        </w:rPr>
        <w:t>T</w:t>
      </w:r>
      <w:r w:rsidRPr="00F93428">
        <w:rPr>
          <w:rFonts w:asciiTheme="majorHAnsi" w:hAnsiTheme="majorHAnsi" w:cstheme="majorHAnsi"/>
          <w:b/>
          <w:u w:val="single"/>
        </w:rPr>
        <w:t xml:space="preserve">o </w:t>
      </w:r>
      <w:r w:rsidR="00F93428">
        <w:rPr>
          <w:rFonts w:asciiTheme="majorHAnsi" w:hAnsiTheme="majorHAnsi" w:cstheme="majorHAnsi"/>
          <w:b/>
          <w:u w:val="single"/>
        </w:rPr>
        <w:t>A</w:t>
      </w:r>
      <w:r w:rsidRPr="00F93428">
        <w:rPr>
          <w:rFonts w:asciiTheme="majorHAnsi" w:hAnsiTheme="majorHAnsi" w:cstheme="majorHAnsi"/>
          <w:b/>
          <w:u w:val="single"/>
        </w:rPr>
        <w:t>pply</w:t>
      </w:r>
      <w:r w:rsidR="00CF1DE7" w:rsidRPr="00F93428">
        <w:rPr>
          <w:rFonts w:asciiTheme="majorHAnsi" w:hAnsiTheme="majorHAnsi" w:cstheme="majorHAnsi"/>
          <w:b/>
          <w:u w:val="single"/>
        </w:rPr>
        <w:t xml:space="preserve"> </w:t>
      </w:r>
    </w:p>
    <w:p w14:paraId="49ED0AB3" w14:textId="77777777" w:rsidR="00F93428" w:rsidRDefault="00F93428" w:rsidP="008C7DF2">
      <w:pPr>
        <w:tabs>
          <w:tab w:val="left" w:pos="3708"/>
        </w:tabs>
        <w:rPr>
          <w:rFonts w:asciiTheme="majorHAnsi" w:hAnsiTheme="majorHAnsi" w:cstheme="majorHAnsi"/>
          <w:bCs/>
        </w:rPr>
      </w:pPr>
    </w:p>
    <w:p w14:paraId="051C7DAA" w14:textId="2C18AE8C" w:rsidR="00CF1DE7" w:rsidRPr="00826E16" w:rsidRDefault="004F3641" w:rsidP="008C7DF2">
      <w:pPr>
        <w:tabs>
          <w:tab w:val="left" w:pos="3708"/>
        </w:tabs>
        <w:rPr>
          <w:rFonts w:asciiTheme="majorHAnsi" w:hAnsiTheme="majorHAnsi" w:cstheme="majorHAnsi"/>
          <w:bCs/>
        </w:rPr>
      </w:pPr>
      <w:r w:rsidRPr="00826E16">
        <w:rPr>
          <w:rFonts w:asciiTheme="majorHAnsi" w:hAnsiTheme="majorHAnsi" w:cstheme="majorHAnsi"/>
          <w:bCs/>
        </w:rPr>
        <w:t>Applications (including all proof) are to be made in writing to the racecourse via</w:t>
      </w:r>
      <w:r w:rsidR="00CF1DE7" w:rsidRPr="00826E16">
        <w:rPr>
          <w:rFonts w:asciiTheme="majorHAnsi" w:hAnsiTheme="majorHAnsi" w:cstheme="majorHAnsi"/>
          <w:bCs/>
        </w:rPr>
        <w:t xml:space="preserve"> </w:t>
      </w:r>
      <w:r w:rsidR="00CF1DE7" w:rsidRPr="00033452">
        <w:rPr>
          <w:rFonts w:asciiTheme="majorHAnsi" w:hAnsiTheme="majorHAnsi" w:cstheme="majorHAnsi"/>
          <w:bCs/>
          <w:color w:val="FF0000"/>
        </w:rPr>
        <w:t>newmarket.boxoffice</w:t>
      </w:r>
      <w:r w:rsidRPr="00033452">
        <w:rPr>
          <w:rFonts w:asciiTheme="majorHAnsi" w:hAnsiTheme="majorHAnsi" w:cstheme="majorHAnsi"/>
          <w:bCs/>
          <w:color w:val="FF0000"/>
        </w:rPr>
        <w:t xml:space="preserve">@thejockeyclub.co.uk </w:t>
      </w:r>
      <w:r w:rsidRPr="00826E16">
        <w:rPr>
          <w:rFonts w:asciiTheme="majorHAnsi" w:hAnsiTheme="majorHAnsi" w:cstheme="majorHAnsi"/>
          <w:bCs/>
        </w:rPr>
        <w:t xml:space="preserve">in advance of the event. </w:t>
      </w:r>
    </w:p>
    <w:p w14:paraId="73B351A9" w14:textId="77777777" w:rsidR="00CF1DE7" w:rsidRPr="00826E16" w:rsidRDefault="00CF1DE7" w:rsidP="008C7DF2">
      <w:pPr>
        <w:tabs>
          <w:tab w:val="left" w:pos="3708"/>
        </w:tabs>
        <w:rPr>
          <w:rFonts w:asciiTheme="majorHAnsi" w:hAnsiTheme="majorHAnsi" w:cstheme="majorHAnsi"/>
          <w:bCs/>
        </w:rPr>
      </w:pPr>
    </w:p>
    <w:p w14:paraId="515B665E" w14:textId="77777777" w:rsidR="00CF1DE7" w:rsidRPr="00826E16" w:rsidRDefault="00CF1DE7" w:rsidP="008C7DF2">
      <w:pPr>
        <w:tabs>
          <w:tab w:val="left" w:pos="3708"/>
        </w:tabs>
        <w:rPr>
          <w:rFonts w:asciiTheme="majorHAnsi" w:hAnsiTheme="majorHAnsi" w:cstheme="majorHAnsi"/>
          <w:bCs/>
        </w:rPr>
      </w:pPr>
    </w:p>
    <w:p w14:paraId="60D796BF" w14:textId="7613CAFB" w:rsidR="004F3641" w:rsidRPr="00826E16" w:rsidRDefault="004F3641" w:rsidP="008C7DF2">
      <w:pPr>
        <w:tabs>
          <w:tab w:val="left" w:pos="3708"/>
        </w:tabs>
        <w:rPr>
          <w:rFonts w:asciiTheme="majorHAnsi" w:hAnsiTheme="majorHAnsi" w:cstheme="majorHAnsi"/>
          <w:bCs/>
        </w:rPr>
      </w:pPr>
      <w:r w:rsidRPr="00826E16">
        <w:rPr>
          <w:rFonts w:asciiTheme="majorHAnsi" w:hAnsiTheme="majorHAnsi" w:cstheme="majorHAnsi"/>
          <w:bCs/>
        </w:rPr>
        <w:t>Unfortunately, we</w:t>
      </w:r>
      <w:r w:rsidR="00CF1DE7" w:rsidRPr="00826E16">
        <w:rPr>
          <w:rFonts w:asciiTheme="majorHAnsi" w:hAnsiTheme="majorHAnsi" w:cstheme="majorHAnsi"/>
          <w:bCs/>
        </w:rPr>
        <w:t xml:space="preserve"> </w:t>
      </w:r>
      <w:r w:rsidRPr="00826E16">
        <w:rPr>
          <w:rFonts w:asciiTheme="majorHAnsi" w:hAnsiTheme="majorHAnsi" w:cstheme="majorHAnsi"/>
          <w:bCs/>
        </w:rPr>
        <w:t xml:space="preserve">are not able to </w:t>
      </w:r>
      <w:r w:rsidR="00CF1DE7" w:rsidRPr="00826E16">
        <w:rPr>
          <w:rFonts w:asciiTheme="majorHAnsi" w:hAnsiTheme="majorHAnsi" w:cstheme="majorHAnsi"/>
          <w:bCs/>
        </w:rPr>
        <w:t>offer</w:t>
      </w:r>
      <w:r w:rsidRPr="00826E16">
        <w:rPr>
          <w:rFonts w:asciiTheme="majorHAnsi" w:hAnsiTheme="majorHAnsi" w:cstheme="majorHAnsi"/>
          <w:bCs/>
        </w:rPr>
        <w:t xml:space="preserve"> complimentary entry for personal assistants on the day of the event.</w:t>
      </w:r>
      <w:r w:rsidR="003C539F">
        <w:rPr>
          <w:rFonts w:asciiTheme="majorHAnsi" w:hAnsiTheme="majorHAnsi" w:cstheme="majorHAnsi"/>
          <w:bCs/>
        </w:rPr>
        <w:t xml:space="preserve"> Please apply at the time of booking your ticket.</w:t>
      </w:r>
    </w:p>
    <w:p w14:paraId="4F303C03" w14:textId="77777777" w:rsidR="00CF1DE7" w:rsidRPr="00826E16" w:rsidRDefault="00CF1DE7" w:rsidP="008C7DF2">
      <w:pPr>
        <w:tabs>
          <w:tab w:val="left" w:pos="3708"/>
        </w:tabs>
        <w:rPr>
          <w:rFonts w:asciiTheme="majorHAnsi" w:hAnsiTheme="majorHAnsi" w:cstheme="majorHAnsi"/>
          <w:bCs/>
        </w:rPr>
      </w:pPr>
    </w:p>
    <w:p w14:paraId="5A29CC0C" w14:textId="458C875D" w:rsidR="00E51CCD" w:rsidRPr="00826E16" w:rsidRDefault="00C241EE" w:rsidP="00AD6ADA">
      <w:pPr>
        <w:tabs>
          <w:tab w:val="left" w:pos="3708"/>
        </w:tabs>
        <w:rPr>
          <w:rFonts w:asciiTheme="majorHAnsi" w:hAnsiTheme="majorHAnsi" w:cstheme="majorHAnsi"/>
          <w:bCs/>
        </w:rPr>
      </w:pPr>
      <w:r w:rsidRPr="00826E16">
        <w:rPr>
          <w:rFonts w:asciiTheme="majorHAnsi" w:hAnsiTheme="majorHAnsi" w:cstheme="majorHAnsi"/>
          <w:bCs/>
        </w:rPr>
        <w:t xml:space="preserve">If you require </w:t>
      </w:r>
      <w:r w:rsidR="00AD6ADA">
        <w:rPr>
          <w:rFonts w:asciiTheme="majorHAnsi" w:hAnsiTheme="majorHAnsi" w:cstheme="majorHAnsi"/>
          <w:bCs/>
        </w:rPr>
        <w:t>entry</w:t>
      </w:r>
      <w:r w:rsidRPr="00826E16">
        <w:rPr>
          <w:rFonts w:asciiTheme="majorHAnsi" w:hAnsiTheme="majorHAnsi" w:cstheme="majorHAnsi"/>
          <w:bCs/>
        </w:rPr>
        <w:t xml:space="preserve"> to our </w:t>
      </w:r>
      <w:r w:rsidR="00826E16">
        <w:rPr>
          <w:rFonts w:asciiTheme="majorHAnsi" w:hAnsiTheme="majorHAnsi" w:cstheme="majorHAnsi"/>
          <w:bCs/>
        </w:rPr>
        <w:t>A</w:t>
      </w:r>
      <w:r w:rsidRPr="00826E16">
        <w:rPr>
          <w:rFonts w:asciiTheme="majorHAnsi" w:hAnsiTheme="majorHAnsi" w:cstheme="majorHAnsi"/>
          <w:bCs/>
        </w:rPr>
        <w:t xml:space="preserve">ccessible </w:t>
      </w:r>
      <w:r w:rsidR="00826E16">
        <w:rPr>
          <w:rFonts w:asciiTheme="majorHAnsi" w:hAnsiTheme="majorHAnsi" w:cstheme="majorHAnsi"/>
          <w:bCs/>
        </w:rPr>
        <w:t>P</w:t>
      </w:r>
      <w:r w:rsidRPr="00826E16">
        <w:rPr>
          <w:rFonts w:asciiTheme="majorHAnsi" w:hAnsiTheme="majorHAnsi" w:cstheme="majorHAnsi"/>
          <w:bCs/>
        </w:rPr>
        <w:t xml:space="preserve">latforms to view the concert, please </w:t>
      </w:r>
      <w:r w:rsidR="00826E16">
        <w:rPr>
          <w:rFonts w:asciiTheme="majorHAnsi" w:hAnsiTheme="majorHAnsi" w:cstheme="majorHAnsi"/>
          <w:bCs/>
        </w:rPr>
        <w:t xml:space="preserve">do confirm at the time of </w:t>
      </w:r>
      <w:r w:rsidRPr="00826E16">
        <w:rPr>
          <w:rFonts w:asciiTheme="majorHAnsi" w:hAnsiTheme="majorHAnsi" w:cstheme="majorHAnsi"/>
          <w:bCs/>
        </w:rPr>
        <w:t>booking</w:t>
      </w:r>
      <w:r w:rsidR="00AD6ADA">
        <w:rPr>
          <w:rFonts w:asciiTheme="majorHAnsi" w:hAnsiTheme="majorHAnsi" w:cstheme="majorHAnsi"/>
          <w:bCs/>
        </w:rPr>
        <w:t xml:space="preserve"> your personal assistant</w:t>
      </w:r>
      <w:r w:rsidRPr="00826E16">
        <w:rPr>
          <w:rFonts w:asciiTheme="majorHAnsi" w:hAnsiTheme="majorHAnsi" w:cstheme="majorHAnsi"/>
          <w:bCs/>
        </w:rPr>
        <w:t xml:space="preserve">. These areas have limited </w:t>
      </w:r>
      <w:r w:rsidR="00AD6ADA">
        <w:rPr>
          <w:rFonts w:asciiTheme="majorHAnsi" w:hAnsiTheme="majorHAnsi" w:cstheme="majorHAnsi"/>
          <w:bCs/>
        </w:rPr>
        <w:t>capacity</w:t>
      </w:r>
      <w:r w:rsidR="00AD6ADA" w:rsidRPr="00826E16">
        <w:rPr>
          <w:rFonts w:asciiTheme="majorHAnsi" w:hAnsiTheme="majorHAnsi" w:cstheme="majorHAnsi"/>
          <w:bCs/>
        </w:rPr>
        <w:t xml:space="preserve"> and</w:t>
      </w:r>
      <w:r w:rsidRPr="00826E16">
        <w:rPr>
          <w:rFonts w:asciiTheme="majorHAnsi" w:hAnsiTheme="majorHAnsi" w:cstheme="majorHAnsi"/>
          <w:bCs/>
        </w:rPr>
        <w:t xml:space="preserve"> must be booked </w:t>
      </w:r>
      <w:r w:rsidR="00AD6ADA">
        <w:rPr>
          <w:rFonts w:asciiTheme="majorHAnsi" w:hAnsiTheme="majorHAnsi" w:cstheme="majorHAnsi"/>
          <w:bCs/>
        </w:rPr>
        <w:t xml:space="preserve">in advance as these areas are very popular and do reach capacity. Should we not be able to accommodate your request and you would not be able to enjoy the event unless you were on the viewing areas, we would offer you a refund. Entry to the platforms is with wristbands only collected from our Free Pass Office, if you do not have a wristband, you would not be permitted access to the platforms. </w:t>
      </w:r>
    </w:p>
    <w:p w14:paraId="1085CEB7" w14:textId="77777777" w:rsidR="00E51CCD" w:rsidRPr="00826E16" w:rsidRDefault="00E51CCD" w:rsidP="00E51CCD">
      <w:pPr>
        <w:tabs>
          <w:tab w:val="left" w:pos="3708"/>
        </w:tabs>
        <w:rPr>
          <w:rFonts w:asciiTheme="majorHAnsi" w:hAnsiTheme="majorHAnsi" w:cstheme="majorHAnsi"/>
          <w:bCs/>
        </w:rPr>
      </w:pPr>
    </w:p>
    <w:p w14:paraId="28E2555B" w14:textId="77777777" w:rsidR="00CF1DE7" w:rsidRPr="00826E16" w:rsidRDefault="00CF1DE7" w:rsidP="008C7DF2">
      <w:pPr>
        <w:tabs>
          <w:tab w:val="left" w:pos="3708"/>
        </w:tabs>
        <w:rPr>
          <w:rFonts w:asciiTheme="majorHAnsi" w:hAnsiTheme="majorHAnsi" w:cstheme="majorHAnsi"/>
          <w:bCs/>
        </w:rPr>
      </w:pPr>
    </w:p>
    <w:p w14:paraId="37D89FF0" w14:textId="77777777" w:rsidR="004F3641" w:rsidRPr="00826E16" w:rsidRDefault="004F3641" w:rsidP="008C7DF2">
      <w:pPr>
        <w:tabs>
          <w:tab w:val="left" w:pos="3708"/>
        </w:tabs>
        <w:rPr>
          <w:rFonts w:asciiTheme="majorHAnsi" w:hAnsiTheme="majorHAnsi" w:cstheme="majorHAnsi"/>
          <w:b/>
          <w:u w:val="single"/>
        </w:rPr>
      </w:pPr>
      <w:r w:rsidRPr="00826E16">
        <w:rPr>
          <w:rFonts w:asciiTheme="majorHAnsi" w:hAnsiTheme="majorHAnsi" w:cstheme="majorHAnsi"/>
          <w:b/>
          <w:u w:val="single"/>
        </w:rPr>
        <w:t>Assistance Dogs</w:t>
      </w:r>
    </w:p>
    <w:p w14:paraId="7B0327E5" w14:textId="77777777" w:rsidR="00CF1DE7" w:rsidRPr="00826E16" w:rsidRDefault="00CF1DE7" w:rsidP="008C7DF2">
      <w:pPr>
        <w:tabs>
          <w:tab w:val="left" w:pos="3708"/>
        </w:tabs>
        <w:rPr>
          <w:rFonts w:asciiTheme="majorHAnsi" w:hAnsiTheme="majorHAnsi" w:cstheme="majorHAnsi"/>
          <w:bCs/>
        </w:rPr>
      </w:pPr>
    </w:p>
    <w:p w14:paraId="60E80168" w14:textId="24487309" w:rsidR="004F3641" w:rsidRPr="00826E16" w:rsidRDefault="004F3641" w:rsidP="008C7DF2">
      <w:pPr>
        <w:tabs>
          <w:tab w:val="left" w:pos="3708"/>
        </w:tabs>
        <w:rPr>
          <w:rFonts w:asciiTheme="majorHAnsi" w:hAnsiTheme="majorHAnsi" w:cstheme="majorHAnsi"/>
          <w:bCs/>
        </w:rPr>
      </w:pPr>
      <w:r w:rsidRPr="00826E16">
        <w:rPr>
          <w:rFonts w:asciiTheme="majorHAnsi" w:hAnsiTheme="majorHAnsi" w:cstheme="majorHAnsi"/>
          <w:bCs/>
        </w:rPr>
        <w:t>Assistance dogs are welcome to attend with their owners without additional charge subject to</w:t>
      </w:r>
      <w:r w:rsidR="00CF1DE7" w:rsidRPr="00826E16">
        <w:rPr>
          <w:rFonts w:asciiTheme="majorHAnsi" w:hAnsiTheme="majorHAnsi" w:cstheme="majorHAnsi"/>
          <w:bCs/>
        </w:rPr>
        <w:t xml:space="preserve"> </w:t>
      </w:r>
      <w:r w:rsidRPr="00826E16">
        <w:rPr>
          <w:rFonts w:asciiTheme="majorHAnsi" w:hAnsiTheme="majorHAnsi" w:cstheme="majorHAnsi"/>
          <w:bCs/>
        </w:rPr>
        <w:t>production of a valid identity document from Assistance Dogs UK or an equivalent international</w:t>
      </w:r>
      <w:r w:rsidR="00CF1DE7" w:rsidRPr="00826E16">
        <w:rPr>
          <w:rFonts w:asciiTheme="majorHAnsi" w:hAnsiTheme="majorHAnsi" w:cstheme="majorHAnsi"/>
          <w:bCs/>
        </w:rPr>
        <w:t xml:space="preserve"> </w:t>
      </w:r>
      <w:r w:rsidRPr="00826E16">
        <w:rPr>
          <w:rFonts w:asciiTheme="majorHAnsi" w:hAnsiTheme="majorHAnsi" w:cstheme="majorHAnsi"/>
          <w:bCs/>
        </w:rPr>
        <w:t>organisation. A separate ticket is not required however owners should notify the racecourse</w:t>
      </w:r>
      <w:r w:rsidR="00CF1DE7" w:rsidRPr="00826E16">
        <w:rPr>
          <w:rFonts w:asciiTheme="majorHAnsi" w:hAnsiTheme="majorHAnsi" w:cstheme="majorHAnsi"/>
          <w:bCs/>
        </w:rPr>
        <w:t xml:space="preserve"> </w:t>
      </w:r>
      <w:r w:rsidRPr="00826E16">
        <w:rPr>
          <w:rFonts w:asciiTheme="majorHAnsi" w:hAnsiTheme="majorHAnsi" w:cstheme="majorHAnsi"/>
          <w:bCs/>
        </w:rPr>
        <w:t>in advance upon booking their event tickets so that any necessary arrangements can be made.</w:t>
      </w:r>
    </w:p>
    <w:p w14:paraId="5013A72C" w14:textId="77777777" w:rsidR="00CF1DE7" w:rsidRPr="00826E16" w:rsidRDefault="00CF1DE7" w:rsidP="008C7DF2">
      <w:pPr>
        <w:tabs>
          <w:tab w:val="left" w:pos="3708"/>
        </w:tabs>
        <w:rPr>
          <w:rFonts w:asciiTheme="majorHAnsi" w:hAnsiTheme="majorHAnsi" w:cstheme="majorHAnsi"/>
          <w:bCs/>
        </w:rPr>
      </w:pPr>
    </w:p>
    <w:p w14:paraId="79C08452" w14:textId="720E0B76" w:rsidR="00C7506F" w:rsidRPr="00826E16" w:rsidRDefault="004F3641" w:rsidP="008C7DF2">
      <w:pPr>
        <w:tabs>
          <w:tab w:val="left" w:pos="3708"/>
        </w:tabs>
        <w:rPr>
          <w:rFonts w:asciiTheme="majorHAnsi" w:hAnsiTheme="majorHAnsi" w:cstheme="majorHAnsi"/>
          <w:bCs/>
        </w:rPr>
      </w:pPr>
      <w:r w:rsidRPr="00826E16">
        <w:rPr>
          <w:rFonts w:asciiTheme="majorHAnsi" w:hAnsiTheme="majorHAnsi" w:cstheme="majorHAnsi"/>
          <w:bCs/>
        </w:rPr>
        <w:t xml:space="preserve">Assistance Dogs must be kept on leads at all </w:t>
      </w:r>
      <w:proofErr w:type="gramStart"/>
      <w:r w:rsidRPr="00826E16">
        <w:rPr>
          <w:rFonts w:asciiTheme="majorHAnsi" w:hAnsiTheme="majorHAnsi" w:cstheme="majorHAnsi"/>
          <w:bCs/>
        </w:rPr>
        <w:t>times</w:t>
      </w:r>
      <w:proofErr w:type="gramEnd"/>
      <w:r w:rsidRPr="00826E16">
        <w:rPr>
          <w:rFonts w:asciiTheme="majorHAnsi" w:hAnsiTheme="majorHAnsi" w:cstheme="majorHAnsi"/>
          <w:bCs/>
        </w:rPr>
        <w:t xml:space="preserve"> and we strongly encourage the use of an</w:t>
      </w:r>
      <w:r w:rsidR="00CF1DE7" w:rsidRPr="00826E16">
        <w:rPr>
          <w:rFonts w:asciiTheme="majorHAnsi" w:hAnsiTheme="majorHAnsi" w:cstheme="majorHAnsi"/>
          <w:bCs/>
        </w:rPr>
        <w:t xml:space="preserve"> </w:t>
      </w:r>
      <w:r w:rsidRPr="00826E16">
        <w:rPr>
          <w:rFonts w:asciiTheme="majorHAnsi" w:hAnsiTheme="majorHAnsi" w:cstheme="majorHAnsi"/>
          <w:bCs/>
        </w:rPr>
        <w:t>identifying harness to assist our teams in ensuring you are not challenged throughout the</w:t>
      </w:r>
      <w:r w:rsidR="00CF1DE7" w:rsidRPr="00826E16">
        <w:rPr>
          <w:rFonts w:asciiTheme="majorHAnsi" w:hAnsiTheme="majorHAnsi" w:cstheme="majorHAnsi"/>
          <w:bCs/>
        </w:rPr>
        <w:t xml:space="preserve"> </w:t>
      </w:r>
      <w:r w:rsidRPr="00826E16">
        <w:rPr>
          <w:rFonts w:asciiTheme="majorHAnsi" w:hAnsiTheme="majorHAnsi" w:cstheme="majorHAnsi"/>
          <w:bCs/>
        </w:rPr>
        <w:t>event.</w:t>
      </w:r>
    </w:p>
    <w:p w14:paraId="377C6480" w14:textId="77777777" w:rsidR="00D84F64" w:rsidRPr="00826E16" w:rsidRDefault="00D84F64" w:rsidP="008C7DF2">
      <w:pPr>
        <w:tabs>
          <w:tab w:val="left" w:pos="3708"/>
        </w:tabs>
        <w:rPr>
          <w:rFonts w:asciiTheme="majorHAnsi" w:hAnsiTheme="majorHAnsi" w:cstheme="majorHAnsi"/>
          <w:bCs/>
        </w:rPr>
      </w:pPr>
    </w:p>
    <w:p w14:paraId="640F0DD3" w14:textId="77777777" w:rsidR="00175A15" w:rsidRDefault="00175A15" w:rsidP="008C7DF2">
      <w:pPr>
        <w:tabs>
          <w:tab w:val="left" w:pos="3708"/>
        </w:tabs>
        <w:rPr>
          <w:rFonts w:asciiTheme="majorHAnsi" w:hAnsiTheme="majorHAnsi" w:cstheme="majorHAnsi"/>
          <w:b/>
          <w:u w:val="single"/>
        </w:rPr>
      </w:pPr>
    </w:p>
    <w:p w14:paraId="7641C0C2" w14:textId="77777777" w:rsidR="00175A15" w:rsidRDefault="00175A15" w:rsidP="008C7DF2">
      <w:pPr>
        <w:tabs>
          <w:tab w:val="left" w:pos="3708"/>
        </w:tabs>
        <w:rPr>
          <w:rFonts w:asciiTheme="majorHAnsi" w:hAnsiTheme="majorHAnsi" w:cstheme="majorHAnsi"/>
          <w:b/>
          <w:u w:val="single"/>
        </w:rPr>
      </w:pPr>
    </w:p>
    <w:p w14:paraId="2C36D65A" w14:textId="309243DA" w:rsidR="00D84F64" w:rsidRPr="00826E16" w:rsidRDefault="00D84F64" w:rsidP="008C7DF2">
      <w:pPr>
        <w:tabs>
          <w:tab w:val="left" w:pos="3708"/>
        </w:tabs>
        <w:rPr>
          <w:rFonts w:asciiTheme="majorHAnsi" w:hAnsiTheme="majorHAnsi" w:cstheme="majorHAnsi"/>
          <w:b/>
          <w:u w:val="single"/>
        </w:rPr>
      </w:pPr>
      <w:r w:rsidRPr="00826E16">
        <w:rPr>
          <w:rFonts w:asciiTheme="majorHAnsi" w:hAnsiTheme="majorHAnsi" w:cstheme="majorHAnsi"/>
          <w:b/>
          <w:u w:val="single"/>
        </w:rPr>
        <w:t xml:space="preserve">COLLECTING PERSONAL ASSISTANCE TICKETS </w:t>
      </w:r>
    </w:p>
    <w:p w14:paraId="38746999" w14:textId="77777777" w:rsidR="00D84F64" w:rsidRPr="00826E16" w:rsidRDefault="00D84F64" w:rsidP="008C7DF2">
      <w:pPr>
        <w:tabs>
          <w:tab w:val="left" w:pos="3708"/>
        </w:tabs>
        <w:rPr>
          <w:rFonts w:asciiTheme="majorHAnsi" w:hAnsiTheme="majorHAnsi" w:cstheme="majorHAnsi"/>
          <w:bCs/>
        </w:rPr>
      </w:pPr>
    </w:p>
    <w:p w14:paraId="363AEC02" w14:textId="4334B932" w:rsidR="00D84F64" w:rsidRPr="00826E16" w:rsidRDefault="00D84F64" w:rsidP="008C7DF2">
      <w:pPr>
        <w:tabs>
          <w:tab w:val="left" w:pos="3708"/>
        </w:tabs>
        <w:rPr>
          <w:rFonts w:asciiTheme="majorHAnsi" w:hAnsiTheme="majorHAnsi" w:cstheme="majorHAnsi"/>
          <w:bCs/>
        </w:rPr>
      </w:pPr>
      <w:r w:rsidRPr="00826E16">
        <w:rPr>
          <w:rFonts w:asciiTheme="majorHAnsi" w:hAnsiTheme="majorHAnsi" w:cstheme="majorHAnsi"/>
          <w:bCs/>
        </w:rPr>
        <w:t>Premier and Grandstand and Paddock and Garden Enclosure personal assistant tickets will be at the Free Pass Office. This is adjacent to the Premier Entrance 2 on the July Course and is positioned at the Grandstand and Paddock entrance for the Rowley Mile. Please make sure you and your personal assistant are both present when collecting the personal assistant ticket.</w:t>
      </w:r>
    </w:p>
    <w:p w14:paraId="20715DF0" w14:textId="77777777" w:rsidR="00D84F64" w:rsidRPr="00826E16" w:rsidRDefault="00D84F64" w:rsidP="008C7DF2">
      <w:pPr>
        <w:tabs>
          <w:tab w:val="left" w:pos="3708"/>
        </w:tabs>
        <w:rPr>
          <w:rFonts w:asciiTheme="majorHAnsi" w:hAnsiTheme="majorHAnsi" w:cstheme="majorHAnsi"/>
          <w:bCs/>
        </w:rPr>
      </w:pPr>
    </w:p>
    <w:p w14:paraId="454A74F1" w14:textId="1B0EB340" w:rsidR="00D84F64" w:rsidRPr="00826E16" w:rsidRDefault="00D84F64" w:rsidP="008C7DF2">
      <w:pPr>
        <w:tabs>
          <w:tab w:val="left" w:pos="3708"/>
        </w:tabs>
        <w:rPr>
          <w:rFonts w:asciiTheme="majorHAnsi" w:hAnsiTheme="majorHAnsi" w:cstheme="majorHAnsi"/>
          <w:i/>
          <w:iCs/>
        </w:rPr>
      </w:pPr>
      <w:r w:rsidRPr="00826E16">
        <w:rPr>
          <w:rFonts w:asciiTheme="majorHAnsi" w:hAnsiTheme="majorHAnsi" w:cstheme="majorHAnsi"/>
          <w:i/>
          <w:iCs/>
        </w:rPr>
        <w:t>Please note our Personal Assistant Policy does not apply to customers with temporary impairments such as broken bones, healing wounds and women who are pregnant.</w:t>
      </w:r>
    </w:p>
    <w:p w14:paraId="01CBC912" w14:textId="77777777" w:rsidR="00D84F64" w:rsidRPr="00826E16" w:rsidRDefault="00D84F64" w:rsidP="00CF1DE7">
      <w:pPr>
        <w:tabs>
          <w:tab w:val="left" w:pos="3708"/>
        </w:tabs>
        <w:rPr>
          <w:rFonts w:asciiTheme="majorHAnsi" w:hAnsiTheme="majorHAnsi" w:cstheme="majorHAnsi"/>
          <w:i/>
          <w:iCs/>
        </w:rPr>
      </w:pPr>
    </w:p>
    <w:p w14:paraId="0A801D88" w14:textId="77777777" w:rsidR="00D84F64" w:rsidRPr="00826E16" w:rsidRDefault="00D84F64" w:rsidP="00CF1DE7">
      <w:pPr>
        <w:tabs>
          <w:tab w:val="left" w:pos="3708"/>
        </w:tabs>
        <w:rPr>
          <w:rFonts w:asciiTheme="majorHAnsi" w:hAnsiTheme="majorHAnsi" w:cstheme="majorHAnsi"/>
          <w:i/>
          <w:iCs/>
        </w:rPr>
      </w:pPr>
    </w:p>
    <w:p w14:paraId="5472BE92" w14:textId="77777777" w:rsidR="00D84F64" w:rsidRPr="00826E16" w:rsidRDefault="00D84F64" w:rsidP="00CF1DE7">
      <w:pPr>
        <w:tabs>
          <w:tab w:val="left" w:pos="3708"/>
        </w:tabs>
        <w:rPr>
          <w:rFonts w:asciiTheme="majorHAnsi" w:hAnsiTheme="majorHAnsi" w:cstheme="majorHAnsi"/>
          <w:i/>
          <w:iCs/>
        </w:rPr>
      </w:pPr>
    </w:p>
    <w:p w14:paraId="68C49B5E" w14:textId="77777777" w:rsidR="00D84F64" w:rsidRPr="00826E16" w:rsidRDefault="00D84F64" w:rsidP="00CF1DE7">
      <w:pPr>
        <w:tabs>
          <w:tab w:val="left" w:pos="3708"/>
        </w:tabs>
        <w:rPr>
          <w:rFonts w:asciiTheme="majorHAnsi" w:hAnsiTheme="majorHAnsi" w:cstheme="majorHAnsi"/>
          <w:i/>
          <w:iCs/>
        </w:rPr>
      </w:pPr>
    </w:p>
    <w:p w14:paraId="058C502F" w14:textId="7B17E9AD" w:rsidR="00D84F64" w:rsidRPr="00826E16" w:rsidRDefault="00285BFD" w:rsidP="00285BFD">
      <w:pPr>
        <w:tabs>
          <w:tab w:val="left" w:pos="3708"/>
        </w:tabs>
        <w:jc w:val="right"/>
        <w:rPr>
          <w:rFonts w:asciiTheme="majorHAnsi" w:hAnsiTheme="majorHAnsi" w:cstheme="majorHAnsi"/>
          <w:i/>
          <w:iCs/>
        </w:rPr>
      </w:pPr>
      <w:r w:rsidRPr="00826E16">
        <w:rPr>
          <w:rFonts w:asciiTheme="majorHAnsi" w:hAnsiTheme="majorHAnsi" w:cstheme="majorHAnsi"/>
          <w:i/>
          <w:iCs/>
        </w:rPr>
        <w:t>Reviewed – October 2023</w:t>
      </w:r>
    </w:p>
    <w:p w14:paraId="19D9C047" w14:textId="77777777" w:rsidR="00D84F64" w:rsidRPr="00826E16" w:rsidRDefault="00D84F64" w:rsidP="00CF1DE7">
      <w:pPr>
        <w:tabs>
          <w:tab w:val="left" w:pos="3708"/>
        </w:tabs>
        <w:rPr>
          <w:rFonts w:asciiTheme="majorHAnsi" w:hAnsiTheme="majorHAnsi" w:cstheme="majorHAnsi"/>
          <w:i/>
          <w:iCs/>
        </w:rPr>
      </w:pPr>
    </w:p>
    <w:p w14:paraId="39D730DB" w14:textId="77777777" w:rsidR="00D84F64" w:rsidRPr="00826E16" w:rsidRDefault="00D84F64" w:rsidP="00CF1DE7">
      <w:pPr>
        <w:tabs>
          <w:tab w:val="left" w:pos="3708"/>
        </w:tabs>
        <w:rPr>
          <w:rFonts w:asciiTheme="majorHAnsi" w:hAnsiTheme="majorHAnsi" w:cstheme="majorHAnsi"/>
          <w:i/>
          <w:iCs/>
        </w:rPr>
      </w:pPr>
    </w:p>
    <w:p w14:paraId="5C3A558D" w14:textId="77777777" w:rsidR="00D84F64" w:rsidRPr="00826E16" w:rsidRDefault="00D84F64" w:rsidP="00CF1DE7">
      <w:pPr>
        <w:tabs>
          <w:tab w:val="left" w:pos="3708"/>
        </w:tabs>
        <w:rPr>
          <w:rFonts w:asciiTheme="majorHAnsi" w:hAnsiTheme="majorHAnsi" w:cstheme="majorHAnsi"/>
          <w:i/>
          <w:iCs/>
        </w:rPr>
      </w:pPr>
    </w:p>
    <w:sectPr w:rsidR="00D84F64" w:rsidRPr="00826E16" w:rsidSect="00826E16">
      <w:headerReference w:type="default" r:id="rId12"/>
      <w:footerReference w:type="default" r:id="rId13"/>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9616F" w14:textId="77777777" w:rsidR="008B41D3" w:rsidRDefault="008B41D3" w:rsidP="00284DB1">
      <w:r>
        <w:separator/>
      </w:r>
    </w:p>
  </w:endnote>
  <w:endnote w:type="continuationSeparator" w:id="0">
    <w:p w14:paraId="37CDBFD3" w14:textId="77777777" w:rsidR="008B41D3" w:rsidRDefault="008B41D3" w:rsidP="00284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ncerity">
    <w:panose1 w:val="000005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03A08" w14:textId="4CA52407" w:rsidR="205AAE70" w:rsidRDefault="33B63277" w:rsidP="33B63277">
    <w:pPr>
      <w:pStyle w:val="Footer"/>
      <w:ind w:left="357"/>
      <w:jc w:val="center"/>
    </w:pPr>
    <w:r>
      <w:rPr>
        <w:noProof/>
      </w:rPr>
      <w:drawing>
        <wp:inline distT="0" distB="0" distL="0" distR="0" wp14:anchorId="1F1C14EF" wp14:editId="33B63277">
          <wp:extent cx="2286000" cy="228600"/>
          <wp:effectExtent l="0" t="0" r="0" b="0"/>
          <wp:docPr id="249982417" name="Picture 249982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286000" cy="2286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F4DF8" w14:textId="77777777" w:rsidR="008B41D3" w:rsidRDefault="008B41D3" w:rsidP="00284DB1">
      <w:r>
        <w:separator/>
      </w:r>
    </w:p>
  </w:footnote>
  <w:footnote w:type="continuationSeparator" w:id="0">
    <w:p w14:paraId="02D7AA0D" w14:textId="77777777" w:rsidR="008B41D3" w:rsidRDefault="008B41D3" w:rsidP="00284D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D1701" w14:textId="6BB86E09" w:rsidR="00284DB1" w:rsidRDefault="00A90A6F" w:rsidP="009C72B7">
    <w:pPr>
      <w:pStyle w:val="Header"/>
      <w:ind w:left="0" w:firstLine="0"/>
      <w:jc w:val="center"/>
    </w:pPr>
    <w:r>
      <w:rPr>
        <w:noProof/>
      </w:rPr>
      <w:drawing>
        <wp:inline distT="0" distB="0" distL="0" distR="0" wp14:anchorId="50EF8901" wp14:editId="349D79B8">
          <wp:extent cx="2377440" cy="597389"/>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1449" cy="6109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C17D4"/>
    <w:multiLevelType w:val="hybridMultilevel"/>
    <w:tmpl w:val="E57C4E1E"/>
    <w:lvl w:ilvl="0" w:tplc="87B2273C">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CA1362"/>
    <w:multiLevelType w:val="hybridMultilevel"/>
    <w:tmpl w:val="8C12F23E"/>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4AD05D7D"/>
    <w:multiLevelType w:val="hybridMultilevel"/>
    <w:tmpl w:val="8A381A2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64835E0"/>
    <w:multiLevelType w:val="hybridMultilevel"/>
    <w:tmpl w:val="31E2F1E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49833050">
    <w:abstractNumId w:val="3"/>
  </w:num>
  <w:num w:numId="2" w16cid:durableId="1679307086">
    <w:abstractNumId w:val="2"/>
  </w:num>
  <w:num w:numId="3" w16cid:durableId="1251964415">
    <w:abstractNumId w:val="1"/>
  </w:num>
  <w:num w:numId="4" w16cid:durableId="2061174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DB1"/>
    <w:rsid w:val="00033452"/>
    <w:rsid w:val="00061541"/>
    <w:rsid w:val="00085788"/>
    <w:rsid w:val="00175A15"/>
    <w:rsid w:val="001B7649"/>
    <w:rsid w:val="002541D7"/>
    <w:rsid w:val="00264341"/>
    <w:rsid w:val="00284DB1"/>
    <w:rsid w:val="00285BFD"/>
    <w:rsid w:val="002D0010"/>
    <w:rsid w:val="003C24CF"/>
    <w:rsid w:val="003C539F"/>
    <w:rsid w:val="0041656D"/>
    <w:rsid w:val="004D48C5"/>
    <w:rsid w:val="004F3641"/>
    <w:rsid w:val="00586CB9"/>
    <w:rsid w:val="00700C9B"/>
    <w:rsid w:val="00826E16"/>
    <w:rsid w:val="00896E76"/>
    <w:rsid w:val="008B41D3"/>
    <w:rsid w:val="008C7DF2"/>
    <w:rsid w:val="009238EE"/>
    <w:rsid w:val="0099318C"/>
    <w:rsid w:val="009A595F"/>
    <w:rsid w:val="009C72B7"/>
    <w:rsid w:val="00A010AD"/>
    <w:rsid w:val="00A90990"/>
    <w:rsid w:val="00A90A6F"/>
    <w:rsid w:val="00AD6ADA"/>
    <w:rsid w:val="00B25219"/>
    <w:rsid w:val="00B80842"/>
    <w:rsid w:val="00C066C4"/>
    <w:rsid w:val="00C241EE"/>
    <w:rsid w:val="00C7506F"/>
    <w:rsid w:val="00CA26F9"/>
    <w:rsid w:val="00CF1DE7"/>
    <w:rsid w:val="00D60563"/>
    <w:rsid w:val="00D63E18"/>
    <w:rsid w:val="00D84F64"/>
    <w:rsid w:val="00E51CCD"/>
    <w:rsid w:val="00F1512C"/>
    <w:rsid w:val="00F93428"/>
    <w:rsid w:val="00FA5853"/>
    <w:rsid w:val="00FC5A6A"/>
    <w:rsid w:val="205AAE70"/>
    <w:rsid w:val="2B1604C4"/>
    <w:rsid w:val="33B63277"/>
    <w:rsid w:val="42345A98"/>
    <w:rsid w:val="7E443A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B180C"/>
  <w15:chartTrackingRefBased/>
  <w15:docId w15:val="{F347F2FE-E3B6-48C4-BE83-F95423AD4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ind w:left="107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DB1"/>
    <w:pPr>
      <w:ind w:left="0"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4DB1"/>
    <w:pPr>
      <w:tabs>
        <w:tab w:val="center" w:pos="4513"/>
        <w:tab w:val="right" w:pos="9026"/>
      </w:tabs>
      <w:ind w:left="1077" w:hanging="357"/>
    </w:pPr>
  </w:style>
  <w:style w:type="character" w:customStyle="1" w:styleId="HeaderChar">
    <w:name w:val="Header Char"/>
    <w:basedOn w:val="DefaultParagraphFont"/>
    <w:link w:val="Header"/>
    <w:uiPriority w:val="99"/>
    <w:rsid w:val="00284DB1"/>
  </w:style>
  <w:style w:type="paragraph" w:styleId="Footer">
    <w:name w:val="footer"/>
    <w:basedOn w:val="Normal"/>
    <w:link w:val="FooterChar"/>
    <w:uiPriority w:val="99"/>
    <w:unhideWhenUsed/>
    <w:rsid w:val="00284DB1"/>
    <w:pPr>
      <w:tabs>
        <w:tab w:val="center" w:pos="4513"/>
        <w:tab w:val="right" w:pos="9026"/>
      </w:tabs>
      <w:ind w:left="1077" w:hanging="357"/>
    </w:pPr>
  </w:style>
  <w:style w:type="character" w:customStyle="1" w:styleId="FooterChar">
    <w:name w:val="Footer Char"/>
    <w:basedOn w:val="DefaultParagraphFont"/>
    <w:link w:val="Footer"/>
    <w:uiPriority w:val="99"/>
    <w:rsid w:val="00284DB1"/>
  </w:style>
  <w:style w:type="paragraph" w:styleId="ListParagraph">
    <w:name w:val="List Paragraph"/>
    <w:basedOn w:val="Normal"/>
    <w:uiPriority w:val="34"/>
    <w:qFormat/>
    <w:rsid w:val="00CA26F9"/>
    <w:pPr>
      <w:ind w:left="720"/>
    </w:pPr>
    <w:rPr>
      <w:rFonts w:ascii="Calibri" w:hAnsi="Calibri" w:cs="Calibri"/>
    </w:rPr>
  </w:style>
  <w:style w:type="character" w:styleId="Hyperlink">
    <w:name w:val="Hyperlink"/>
    <w:basedOn w:val="DefaultParagraphFont"/>
    <w:uiPriority w:val="99"/>
    <w:unhideWhenUsed/>
    <w:rsid w:val="003C24CF"/>
    <w:rPr>
      <w:color w:val="0563C1" w:themeColor="hyperlink"/>
      <w:u w:val="single"/>
    </w:rPr>
  </w:style>
  <w:style w:type="character" w:styleId="UnresolvedMention">
    <w:name w:val="Unresolved Mention"/>
    <w:basedOn w:val="DefaultParagraphFont"/>
    <w:uiPriority w:val="99"/>
    <w:semiHidden/>
    <w:unhideWhenUsed/>
    <w:rsid w:val="003C24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10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hejockeyclub.co.uk/newmarket/visitor-info/live-music-faq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newmarket.boxoffice@thejockeyclub.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54E43ED74B35479A6D5C31C4F08DDF" ma:contentTypeVersion="12" ma:contentTypeDescription="Create a new document." ma:contentTypeScope="" ma:versionID="0ef7588c4dcd7b7b4b029ebdcbdced33">
  <xsd:schema xmlns:xsd="http://www.w3.org/2001/XMLSchema" xmlns:xs="http://www.w3.org/2001/XMLSchema" xmlns:p="http://schemas.microsoft.com/office/2006/metadata/properties" xmlns:ns2="33ebf122-5c2f-4d49-ab34-c78292e83ae7" xmlns:ns3="d3b5462b-bfa6-4a4b-bc32-105641d160cd" targetNamespace="http://schemas.microsoft.com/office/2006/metadata/properties" ma:root="true" ma:fieldsID="6744f17021e86c73ddc11f812980bb80" ns2:_="" ns3:_="">
    <xsd:import namespace="33ebf122-5c2f-4d49-ab34-c78292e83ae7"/>
    <xsd:import namespace="d3b5462b-bfa6-4a4b-bc32-105641d160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bf122-5c2f-4d49-ab34-c78292e83a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681be7-742d-417b-b21f-418692569aa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b5462b-bfa6-4a4b-bc32-105641d160c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3ed1ea6-cd24-4ce4-8c35-0581bfa8ded4}" ma:internalName="TaxCatchAll" ma:showField="CatchAllData" ma:web="d3b5462b-bfa6-4a4b-bc32-105641d160c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3ebf122-5c2f-4d49-ab34-c78292e83ae7">
      <Terms xmlns="http://schemas.microsoft.com/office/infopath/2007/PartnerControls"/>
    </lcf76f155ced4ddcb4097134ff3c332f>
    <TaxCatchAll xmlns="d3b5462b-bfa6-4a4b-bc32-105641d160c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4D28BF-CFCA-4A64-ACA7-C7DE05697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bf122-5c2f-4d49-ab34-c78292e83ae7"/>
    <ds:schemaRef ds:uri="d3b5462b-bfa6-4a4b-bc32-105641d16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CC112D-F1C5-4E6A-89D6-D2D0D35C3E75}">
  <ds:schemaRefs>
    <ds:schemaRef ds:uri="http://schemas.microsoft.com/office/2006/metadata/properties"/>
    <ds:schemaRef ds:uri="http://schemas.microsoft.com/office/infopath/2007/PartnerControls"/>
    <ds:schemaRef ds:uri="33ebf122-5c2f-4d49-ab34-c78292e83ae7"/>
    <ds:schemaRef ds:uri="d3b5462b-bfa6-4a4b-bc32-105641d160cd"/>
  </ds:schemaRefs>
</ds:datastoreItem>
</file>

<file path=customXml/itemProps3.xml><?xml version="1.0" encoding="utf-8"?>
<ds:datastoreItem xmlns:ds="http://schemas.openxmlformats.org/officeDocument/2006/customXml" ds:itemID="{F9A03DFC-DF5A-4D8A-9D2E-57B697DC2C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1044</Words>
  <Characters>5956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Truman, Heidi</dc:creator>
  <cp:keywords/>
  <dc:description/>
  <cp:lastModifiedBy>Kerr, Michelle</cp:lastModifiedBy>
  <cp:revision>2</cp:revision>
  <cp:lastPrinted>2023-10-24T14:07:00Z</cp:lastPrinted>
  <dcterms:created xsi:type="dcterms:W3CDTF">2023-11-16T10:20:00Z</dcterms:created>
  <dcterms:modified xsi:type="dcterms:W3CDTF">2023-11-16T10:20:00Z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0x010100C454E43ED74B35479A6D5C31C4F08DDF</vt:lpwstr>
  </property>
  <property fmtid="{D5CDD505-2E9C-101B-9397-08002B2CF9AE}" pid="3" name="MediaServiceImageTags">
    <vt:lpwstr/>
  </property>
  <property fmtid="{D5CDD505-2E9C-101B-9397-08002B2CF9AE}" pid="4" name="GrammarlyDocumentId">
    <vt:lpwstr>8f006c42b22f8c5dd80f72c5349790875c67a267dd812a65c015cb8051f8e66d</vt:lpwstr>
  </property>
</Properties>
</file>